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9696" w14:textId="77777777" w:rsidR="00E0521D" w:rsidRDefault="00E0521D" w:rsidP="00331AC7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2CB9E0" w14:textId="77777777" w:rsidR="00794C27" w:rsidRPr="00331AC7" w:rsidRDefault="00794C27" w:rsidP="00331A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1AC7"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14:paraId="164A2964" w14:textId="77777777" w:rsidR="00794C27" w:rsidRDefault="00794C27" w:rsidP="00331AC7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3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«Сохраним мужское здоровье»</w:t>
      </w:r>
    </w:p>
    <w:p w14:paraId="085F99FD" w14:textId="77777777" w:rsidR="008F47F6" w:rsidRPr="008F47F6" w:rsidRDefault="008F47F6" w:rsidP="00331A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794C27" w:rsidRPr="004C6F19" w14:paraId="69CCFC52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2D1" w14:textId="77777777" w:rsidR="00794C27" w:rsidRPr="00972181" w:rsidRDefault="00794C27" w:rsidP="00B14D2F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1.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Наименование проекта: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28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«Сохраним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мужское </w:t>
            </w:r>
            <w:r w:rsidRPr="002228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здоровье»</w:t>
            </w:r>
          </w:p>
        </w:tc>
      </w:tr>
      <w:tr w:rsidR="00794C27" w:rsidRPr="004C6F19" w14:paraId="1FA3A98B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22B" w14:textId="00391BD9" w:rsidR="00794C27" w:rsidRPr="004C6F19" w:rsidRDefault="00794C27" w:rsidP="008F47F6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Срок реализации проекта: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2023 -2024</w:t>
            </w:r>
            <w:bookmarkStart w:id="0" w:name="_GoBack"/>
            <w:bookmarkEnd w:id="0"/>
          </w:p>
        </w:tc>
      </w:tr>
      <w:tr w:rsidR="00794C27" w:rsidRPr="004C6F19" w14:paraId="3560BF17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FEF4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3.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Организация - заявитель, предлагающая проект: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Учреждение здравоохранения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Малоритская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центральная  районная больница</w:t>
            </w:r>
            <w:r w:rsidRPr="004C6F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794C27" w:rsidRPr="004C6F19" w14:paraId="33719521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B723" w14:textId="77777777" w:rsidR="00794C27" w:rsidRPr="00FA7D34" w:rsidRDefault="00794C27" w:rsidP="00FA7D34">
            <w:pPr>
              <w:widowControl w:val="0"/>
              <w:tabs>
                <w:tab w:val="left" w:pos="833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4.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Цели проекта: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скрининговых мероприятий для 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своевременн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диагностик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1A63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улучшени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1A63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качества лечебно-диагностической помощи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мужчинам </w:t>
            </w:r>
            <w:r w:rsidRPr="001A63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заболеваниями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предстательной железы.</w:t>
            </w:r>
          </w:p>
        </w:tc>
      </w:tr>
      <w:tr w:rsidR="00794C27" w:rsidRPr="004C6F19" w14:paraId="2EC8345F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D8B" w14:textId="77777777" w:rsidR="00794C27" w:rsidRPr="004C6F19" w:rsidRDefault="00794C27" w:rsidP="002D292D">
            <w:pPr>
              <w:widowControl w:val="0"/>
              <w:tabs>
                <w:tab w:val="left" w:pos="814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5.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Задачи, планируемые к выполнению в рамках реализации проекта:</w:t>
            </w:r>
          </w:p>
          <w:p w14:paraId="7CA9ED11" w14:textId="77777777" w:rsidR="00794C27" w:rsidRDefault="00794C27" w:rsidP="002D292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укреп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ление 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материально-техническ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ой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баз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ы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учреждения путем приобретения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в клинико-диагностическую лабораторию комплекта оборудования для проведения ИФА анализа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считывающего устройства, промывающего устройства,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термошейкера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ноутбука с принтером, источника бесперебойного питания;</w:t>
            </w:r>
          </w:p>
          <w:p w14:paraId="1DF8A1A2" w14:textId="77777777" w:rsidR="00794C27" w:rsidRDefault="00794C27" w:rsidP="002D292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- внедр</w:t>
            </w:r>
            <w:r w:rsidR="00FA7D34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ение новых методов исследований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  <w:p w14:paraId="665D9273" w14:textId="77777777" w:rsidR="00794C27" w:rsidRPr="004C6F19" w:rsidRDefault="00794C27" w:rsidP="002D29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- улучшение качества лабораторного обслуживания.</w:t>
            </w:r>
          </w:p>
        </w:tc>
      </w:tr>
      <w:tr w:rsidR="00794C27" w:rsidRPr="004C6F19" w14:paraId="4F5F99A4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E3F" w14:textId="77777777" w:rsidR="00794C27" w:rsidRPr="004C6F19" w:rsidRDefault="00794C27" w:rsidP="002D292D">
            <w:pPr>
              <w:widowControl w:val="0"/>
              <w:tabs>
                <w:tab w:val="left" w:pos="4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6.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Целевая группа: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мужское </w:t>
            </w:r>
            <w:r w:rsidRPr="00075501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Малоритского </w:t>
            </w:r>
            <w:r w:rsidRPr="00075501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75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C27" w:rsidRPr="004C6F19" w14:paraId="59986975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11DB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7.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Краткое описание мероприятий в рамках проекта: </w:t>
            </w:r>
          </w:p>
          <w:p w14:paraId="1537B9E8" w14:textId="77777777" w:rsidR="00794C27" w:rsidRDefault="00794C27" w:rsidP="002D292D">
            <w:pPr>
              <w:ind w:firstLine="16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Малоритском районе в течение последних 5-ти лет регистрируется высокая заболеваемость онкологической патологией предстательной </w:t>
            </w:r>
            <w:r w:rsidR="00FA7D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железы и</w:t>
            </w:r>
            <w:r w:rsidR="00F21C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занимает третье место</w:t>
            </w:r>
            <w:r w:rsidR="006B72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структуре заболеваемости. По итогам работы за 2022г. отмечается рост заболеваемости раком предстательной железы </w:t>
            </w:r>
            <w:r w:rsidR="00FA7D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более чем на 40%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 том числе и в трудоспособной возрасте</w:t>
            </w:r>
            <w:r w:rsidR="00FA7D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15E3A75D" w14:textId="77777777" w:rsidR="00794C27" w:rsidRPr="004C6F19" w:rsidRDefault="00794C27" w:rsidP="00FA7D34">
            <w:pPr>
              <w:ind w:firstLine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Таким образом, есть необходимость создания условий для </w:t>
            </w:r>
            <w:r w:rsidR="00FA7D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улучшения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качества и доступности медицинской помощи по выявлению рака предстательной железы, проведения массового скрининга мужского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населени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222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путем усовершенствования материально-технической базы клинико-диагностической лаборатории.</w:t>
            </w:r>
          </w:p>
        </w:tc>
      </w:tr>
      <w:tr w:rsidR="00794C27" w:rsidRPr="004C6F19" w14:paraId="31069CCB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311" w14:textId="011938DD" w:rsidR="00794C27" w:rsidRPr="004C6F19" w:rsidRDefault="00794C27" w:rsidP="008F47F6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8.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Общий объем финансирования (в долларах США):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  <w:r w:rsidR="008F47F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000</w:t>
            </w:r>
          </w:p>
        </w:tc>
      </w:tr>
      <w:tr w:rsidR="00794C27" w:rsidRPr="004C6F19" w14:paraId="06607C13" w14:textId="77777777" w:rsidTr="002D292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483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Источник финансирования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B58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Объем финансирования (в долларах США)</w:t>
            </w:r>
          </w:p>
        </w:tc>
      </w:tr>
      <w:tr w:rsidR="00794C27" w:rsidRPr="004C6F19" w14:paraId="26E15D2D" w14:textId="77777777" w:rsidTr="002D292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94DB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Средства донора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78FC" w14:textId="77777777" w:rsidR="00794C27" w:rsidRPr="004C6F19" w:rsidRDefault="00794C27" w:rsidP="00972181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94C2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  <w:r w:rsidR="00972181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794C27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000</w:t>
            </w:r>
          </w:p>
        </w:tc>
      </w:tr>
      <w:tr w:rsidR="00794C27" w:rsidRPr="004C6F19" w14:paraId="62B8CDFB" w14:textId="77777777" w:rsidTr="002D292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41E" w14:textId="77777777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Софинансирование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F24A" w14:textId="3E3A5C82" w:rsidR="00794C27" w:rsidRPr="004C6F19" w:rsidRDefault="008F47F6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 2 500</w:t>
            </w:r>
          </w:p>
        </w:tc>
      </w:tr>
      <w:tr w:rsidR="00794C27" w:rsidRPr="004C6F19" w14:paraId="64B78BB7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2DD" w14:textId="44C34C23" w:rsidR="00794C27" w:rsidRPr="004C6F19" w:rsidRDefault="00794C27" w:rsidP="002D292D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9.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Место реализации проекта (область/район, город):</w:t>
            </w:r>
            <w:r w:rsidR="008F47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Брестская </w:t>
            </w:r>
            <w:r w:rsidR="008F47F6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Малоритский</w:t>
            </w:r>
            <w:proofErr w:type="spellEnd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район, город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Малорита</w:t>
            </w:r>
            <w:proofErr w:type="spellEnd"/>
          </w:p>
        </w:tc>
      </w:tr>
      <w:tr w:rsidR="00794C27" w:rsidRPr="004C6F19" w14:paraId="3E104A01" w14:textId="77777777" w:rsidTr="002D2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C6BE" w14:textId="77777777" w:rsidR="00794C27" w:rsidRPr="004C6F19" w:rsidRDefault="00794C27" w:rsidP="002D292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10. </w:t>
            </w:r>
            <w:r w:rsidRPr="004C6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Контактное лицо, инициалы, фамилия, должность, телефон, адрес электронной почты: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А.В.Марченко</w:t>
            </w:r>
            <w:proofErr w:type="spellEnd"/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, заместитель главного врача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медицинской части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8(0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1651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61022 </w:t>
            </w:r>
            <w:hyperlink r:id="rId5" w:history="1">
              <w:r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nachmed</w:t>
              </w:r>
              <w:r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bidi="ru-RU"/>
                </w:rPr>
                <w:t>@</w:t>
              </w:r>
              <w:r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malcrb</w:t>
              </w:r>
              <w:r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bidi="ru-RU"/>
                </w:rPr>
                <w:t>.</w:t>
              </w:r>
              <w:r w:rsidRPr="00045E5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bidi="ru-RU"/>
                </w:rPr>
                <w:t>by</w:t>
              </w:r>
            </w:hyperlink>
            <w:r>
              <w:rPr>
                <w:rFonts w:ascii="Times New Roman" w:eastAsia="Times New Roman" w:hAnsi="Times New Roman"/>
                <w:color w:val="0563C1"/>
                <w:sz w:val="28"/>
                <w:szCs w:val="28"/>
                <w:u w:val="single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Л</w:t>
            </w:r>
            <w:r w:rsidRPr="00BA228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емачко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Н.С</w:t>
            </w:r>
            <w:r w:rsidRPr="004C6F19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.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, начальник планово-экономического отдела,8 (0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1651</w:t>
            </w:r>
            <w:r w:rsidRPr="004C6F1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62906</w:t>
            </w:r>
          </w:p>
        </w:tc>
      </w:tr>
    </w:tbl>
    <w:p w14:paraId="11F3E042" w14:textId="4A9C7493" w:rsidR="007360EE" w:rsidRDefault="007360EE">
      <w:pPr>
        <w:rPr>
          <w:rFonts w:ascii="Times New Roman" w:hAnsi="Times New Roman" w:cs="Times New Roman"/>
        </w:rPr>
      </w:pPr>
    </w:p>
    <w:p w14:paraId="202EA116" w14:textId="77777777" w:rsidR="00E0521D" w:rsidRPr="00E0521D" w:rsidRDefault="00E0521D" w:rsidP="00E0521D">
      <w:pPr>
        <w:tabs>
          <w:tab w:val="left" w:pos="4050"/>
        </w:tabs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E0521D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БУДЕМ РАДЫ СОТРУДНИЧЕСТВУ!</w:t>
      </w:r>
    </w:p>
    <w:p w14:paraId="6F30FE1F" w14:textId="4591D97B" w:rsidR="000779FF" w:rsidRDefault="000779FF">
      <w:pPr>
        <w:rPr>
          <w:rFonts w:ascii="Times New Roman" w:hAnsi="Times New Roman" w:cs="Times New Roman"/>
        </w:rPr>
      </w:pPr>
    </w:p>
    <w:p w14:paraId="07512505" w14:textId="6F7D7E4B" w:rsidR="000779FF" w:rsidRPr="008F47F6" w:rsidRDefault="008F47F6" w:rsidP="008F47F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«</w:t>
      </w:r>
      <w:r w:rsidRPr="000779FF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Preserve</w:t>
      </w:r>
      <w:r w:rsidRPr="008F47F6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0779FF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men</w:t>
      </w:r>
      <w:r w:rsidRPr="008F47F6">
        <w:rPr>
          <w:rFonts w:ascii="Times New Roman" w:eastAsia="Tahoma" w:hAnsi="Times New Roman"/>
          <w:color w:val="000000"/>
          <w:sz w:val="28"/>
          <w:szCs w:val="28"/>
          <w:lang w:bidi="ru-RU"/>
        </w:rPr>
        <w:t>’</w:t>
      </w:r>
      <w:r w:rsidRPr="000779FF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s</w:t>
      </w:r>
      <w:r w:rsidRPr="008F47F6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0779FF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health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0779FF" w:rsidRPr="008F47F6" w14:paraId="2CDFA944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D89" w14:textId="0C540CF1" w:rsidR="000779FF" w:rsidRPr="000779FF" w:rsidRDefault="000779FF" w:rsidP="000779FF">
            <w:pPr>
              <w:widowControl w:val="0"/>
              <w:tabs>
                <w:tab w:val="left" w:pos="809"/>
              </w:tabs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1.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Title of the project: </w:t>
            </w:r>
            <w:r w:rsidRPr="000779FF"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  <w:t>Preserve men’s health</w:t>
            </w:r>
          </w:p>
        </w:tc>
      </w:tr>
      <w:tr w:rsidR="000779FF" w:rsidRPr="000779FF" w14:paraId="501DBC03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DE5" w14:textId="78AFF2DC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2.</w:t>
            </w:r>
            <w:r w:rsidRPr="000779FF">
              <w:rPr>
                <w:rFonts w:ascii="Times New Roman" w:eastAsia="Times New Roman" w:hAnsi="Times New Roman" w:cstheme="minorBidi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Projectimplementationperiod</w:t>
            </w:r>
            <w:proofErr w:type="spellEnd"/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2023-2024</w:t>
            </w:r>
            <w:r w:rsidR="008F47F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779FF" w:rsidRPr="008F47F6" w14:paraId="09771CDC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A66B" w14:textId="6546944A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3.</w:t>
            </w:r>
            <w:r w:rsidRPr="000779FF">
              <w:rPr>
                <w:rFonts w:ascii="Times New Roman" w:eastAsia="Times New Roman" w:hAnsi="Times New Roman" w:cstheme="minorBidi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Organization - applicant proposing a project: 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Health care institution «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central district hospital»</w:t>
            </w:r>
          </w:p>
        </w:tc>
      </w:tr>
      <w:tr w:rsidR="000779FF" w:rsidRPr="008F47F6" w14:paraId="02468CC0" w14:textId="77777777" w:rsidTr="00831904">
        <w:trPr>
          <w:trHeight w:val="6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CA10" w14:textId="7C2E0C04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4.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Project Objectives:  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The conducting of screening measures for timely diagnosis </w:t>
            </w:r>
            <w:proofErr w:type="gram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and  the</w:t>
            </w:r>
            <w:proofErr w:type="gram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quality improvement of medical and diagnostic care for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mens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with prostate diseases.</w:t>
            </w:r>
          </w:p>
        </w:tc>
      </w:tr>
      <w:tr w:rsidR="000779FF" w:rsidRPr="008F47F6" w14:paraId="74F65225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596B" w14:textId="429DAFC4" w:rsidR="000779FF" w:rsidRPr="000779FF" w:rsidRDefault="000779FF" w:rsidP="000779FF">
            <w:pPr>
              <w:widowControl w:val="0"/>
              <w:tabs>
                <w:tab w:val="left" w:pos="814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5.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Tasks planned for implementation within the framework of the project:</w:t>
            </w:r>
          </w:p>
          <w:p w14:paraId="747D5C80" w14:textId="77777777" w:rsidR="000779FF" w:rsidRPr="000779FF" w:rsidRDefault="000779FF" w:rsidP="000779F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- to strengthen the material and technical base in the institution by the purchase of a set of equipment for the ELISA analysis for the clinical and diagnostic laboratory:  a reader device, a  washer device, a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termoshaker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, a laptop and a printer, an uninterruptible power supply;</w:t>
            </w:r>
          </w:p>
          <w:p w14:paraId="08528A4C" w14:textId="77777777" w:rsidR="000779FF" w:rsidRPr="000779FF" w:rsidRDefault="000779FF" w:rsidP="000779F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- the introduction of new research methods;</w:t>
            </w:r>
          </w:p>
          <w:p w14:paraId="61903962" w14:textId="77777777" w:rsidR="000779FF" w:rsidRPr="000779FF" w:rsidRDefault="000779FF" w:rsidP="000779F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- the improvement of  laboratory service quality</w:t>
            </w:r>
          </w:p>
        </w:tc>
      </w:tr>
      <w:tr w:rsidR="000779FF" w:rsidRPr="008F47F6" w14:paraId="0CEAC9EB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4B6" w14:textId="0CE85946" w:rsidR="000779FF" w:rsidRPr="000779FF" w:rsidRDefault="000779FF" w:rsidP="000779FF">
            <w:pPr>
              <w:widowControl w:val="0"/>
              <w:tabs>
                <w:tab w:val="left" w:pos="4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6.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Target group:  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The </w:t>
            </w:r>
            <w:r w:rsidRPr="000779FF"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  <w:t>men's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Population </w:t>
            </w:r>
            <w:r w:rsidR="008F47F6" w:rsidRPr="008F47F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of </w:t>
            </w:r>
            <w:r w:rsidR="008F47F6" w:rsidRPr="008F47F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Malorita</w:t>
            </w:r>
            <w:proofErr w:type="spellEnd"/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0779FF" w:rsidRPr="008F47F6" w14:paraId="20423146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102" w14:textId="3942BDE9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7. 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Brief description of project activities:</w:t>
            </w:r>
          </w:p>
          <w:p w14:paraId="0CA06BE4" w14:textId="77777777" w:rsidR="000779FF" w:rsidRPr="000779FF" w:rsidRDefault="000779FF" w:rsidP="000779F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During the last 5 years the high incidence of prostate cancer is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registrated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and it takes the </w:t>
            </w:r>
            <w:proofErr w:type="gram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3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 w:bidi="ru-RU"/>
              </w:rPr>
              <w:t>rd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 place</w:t>
            </w:r>
            <w:proofErr w:type="gram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779FF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en-US"/>
              </w:rPr>
              <w:t> </w:t>
            </w:r>
            <w:hyperlink r:id="rId6" w:history="1">
              <w:r w:rsidRPr="000779F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bidi="ru-RU"/>
                </w:rPr>
                <w:t>in the structure of the incidence</w:t>
              </w:r>
            </w:hyperlink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in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district</w:t>
            </w:r>
            <w:r w:rsidRPr="000779FF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en-US"/>
              </w:rPr>
              <w:t xml:space="preserve">. </w:t>
            </w:r>
          </w:p>
          <w:p w14:paraId="0157CC38" w14:textId="77777777" w:rsidR="000779FF" w:rsidRPr="000779FF" w:rsidRDefault="000779FF" w:rsidP="000779F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In this way it is necessary </w:t>
            </w:r>
            <w:hyperlink r:id="rId7" w:history="1">
              <w:r w:rsidRPr="000779F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bidi="ru-RU"/>
                </w:rPr>
                <w:t>to create conditions</w:t>
              </w:r>
            </w:hyperlink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 for the improvement regarding the quality and the accessibility of health care by the detection of prostate cancer and the conducting of mass screening among </w:t>
            </w:r>
            <w:r w:rsidRPr="000779FF">
              <w:rPr>
                <w:rFonts w:ascii="Times New Roman" w:eastAsia="Tahoma" w:hAnsi="Times New Roman"/>
                <w:color w:val="000000"/>
                <w:sz w:val="28"/>
                <w:szCs w:val="28"/>
                <w:lang w:val="en-US" w:bidi="ru-RU"/>
              </w:rPr>
              <w:t>men's</w:t>
            </w:r>
            <w:r w:rsidRPr="00077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population by means of 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the improvement of the material and technical base of the clinical and diagnostic laboratory.</w:t>
            </w:r>
          </w:p>
        </w:tc>
      </w:tr>
      <w:tr w:rsidR="000779FF" w:rsidRPr="000779FF" w14:paraId="286541FA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155C" w14:textId="73266715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8.</w:t>
            </w:r>
            <w:r w:rsidR="002F6780" w:rsidRPr="002F6780">
              <w:rPr>
                <w:rFonts w:ascii="Times New Roman" w:eastAsia="Times New Roman" w:hAnsi="Times New Roman" w:cstheme="minorBidi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2F6780" w:rsidRPr="002F67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>Totalfunding</w:t>
            </w:r>
            <w:proofErr w:type="spellEnd"/>
            <w:r w:rsidR="002F6780" w:rsidRPr="002F67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(USD):</w:t>
            </w:r>
            <w:r w:rsidR="002F67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  <w:r w:rsidR="002F6780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000</w:t>
            </w:r>
          </w:p>
        </w:tc>
      </w:tr>
      <w:tr w:rsidR="000779FF" w:rsidRPr="008F47F6" w14:paraId="001D5AC4" w14:textId="77777777" w:rsidTr="0083190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3F5" w14:textId="77777777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S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ource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of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funding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ED0" w14:textId="77777777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mount of financing (in USA-dollars)</w:t>
            </w:r>
          </w:p>
        </w:tc>
      </w:tr>
      <w:tr w:rsidR="000779FF" w:rsidRPr="000779FF" w14:paraId="57A9748D" w14:textId="77777777" w:rsidTr="0083190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C595" w14:textId="77777777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D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onor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funds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756" w14:textId="77777777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25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000</w:t>
            </w:r>
          </w:p>
        </w:tc>
      </w:tr>
      <w:tr w:rsidR="000779FF" w:rsidRPr="000779FF" w14:paraId="2505E476" w14:textId="77777777" w:rsidTr="0083190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E20" w14:textId="77777777" w:rsidR="000779FF" w:rsidRPr="000779FF" w:rsidRDefault="008F47F6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hyperlink r:id="rId8" w:history="1">
              <w:proofErr w:type="spellStart"/>
              <w:r w:rsidR="000779FF" w:rsidRPr="000779F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bidi="ru-RU"/>
                </w:rPr>
                <w:t>Сo-financing</w:t>
              </w:r>
              <w:proofErr w:type="spellEnd"/>
            </w:hyperlink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07D" w14:textId="5558FB4F" w:rsidR="000779FF" w:rsidRPr="000779FF" w:rsidRDefault="008F47F6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 2 500</w:t>
            </w:r>
          </w:p>
        </w:tc>
      </w:tr>
      <w:tr w:rsidR="000779FF" w:rsidRPr="008F47F6" w14:paraId="0274F3AD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FD1" w14:textId="0ACED1C6" w:rsidR="000779FF" w:rsidRPr="000779FF" w:rsidRDefault="000779FF" w:rsidP="000779FF">
            <w:pPr>
              <w:widowControl w:val="0"/>
              <w:tabs>
                <w:tab w:val="left" w:pos="83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9. </w:t>
            </w:r>
            <w:r w:rsidR="002F6780" w:rsidRPr="002F67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Location of the project (region / district, city): </w:t>
            </w:r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Brest region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,</w:t>
            </w:r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disrict</w:t>
            </w:r>
            <w:proofErr w:type="spellEnd"/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, </w:t>
            </w:r>
            <w:proofErr w:type="spellStart"/>
            <w:r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</w:p>
        </w:tc>
      </w:tr>
      <w:tr w:rsidR="000779FF" w:rsidRPr="008F47F6" w14:paraId="70C308C8" w14:textId="77777777" w:rsidTr="008319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5001" w14:textId="0201AFF4" w:rsidR="000779FF" w:rsidRPr="000779FF" w:rsidRDefault="000779FF" w:rsidP="000779F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10. </w:t>
            </w:r>
            <w:r w:rsidR="002F6780" w:rsidRPr="002F67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 xml:space="preserve">Contact person (initials, surname, position, phone, email address): 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.</w:t>
            </w:r>
            <w:proofErr w:type="spellStart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V.Marchenko</w:t>
            </w:r>
            <w:proofErr w:type="spellEnd"/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 xml:space="preserve">, deputy chief physician, 8(01651) 61022 </w:t>
            </w:r>
            <w:hyperlink r:id="rId9" w:history="1">
              <w:r w:rsidRPr="000779FF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en-US" w:bidi="ru-RU"/>
                </w:rPr>
                <w:t>nachmed@malcrb.by</w:t>
              </w:r>
            </w:hyperlink>
            <w:r w:rsidRPr="000779FF">
              <w:rPr>
                <w:rFonts w:ascii="Times New Roman" w:eastAsia="Times New Roman" w:hAnsi="Times New Roman"/>
                <w:color w:val="0563C1"/>
                <w:sz w:val="28"/>
                <w:szCs w:val="28"/>
                <w:u w:val="single"/>
                <w:lang w:val="en-US" w:bidi="ru-RU"/>
              </w:rPr>
              <w:t xml:space="preserve">, </w:t>
            </w:r>
            <w:proofErr w:type="spellStart"/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 w:bidi="ru-RU"/>
              </w:rPr>
              <w:t>Lemachko</w:t>
            </w:r>
            <w:proofErr w:type="spellEnd"/>
            <w:r w:rsidRPr="000779FF">
              <w:rPr>
                <w:rFonts w:ascii="Times New Roman" w:eastAsia="Times New Roman" w:hAnsi="Times New Roman"/>
                <w:sz w:val="28"/>
                <w:szCs w:val="28"/>
                <w:lang w:val="en-US" w:bidi="ru-RU"/>
              </w:rPr>
              <w:t xml:space="preserve"> N.S.</w:t>
            </w:r>
            <w:r w:rsidRPr="000779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  <w:t>, head of the Planning and Economic Sector 8 (01651) 62906</w:t>
            </w:r>
          </w:p>
        </w:tc>
      </w:tr>
    </w:tbl>
    <w:p w14:paraId="0534D95F" w14:textId="77777777" w:rsidR="000779FF" w:rsidRPr="000779FF" w:rsidRDefault="000779FF" w:rsidP="000779FF">
      <w:pPr>
        <w:rPr>
          <w:lang w:val="en-US"/>
        </w:rPr>
      </w:pPr>
    </w:p>
    <w:p w14:paraId="1939CF46" w14:textId="77777777" w:rsidR="00E0521D" w:rsidRPr="00197AA9" w:rsidRDefault="00E0521D" w:rsidP="00E0521D">
      <w:pPr>
        <w:spacing w:after="160" w:line="259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197AA9">
        <w:rPr>
          <w:rFonts w:ascii="Times New Roman" w:hAnsi="Times New Roman"/>
          <w:b/>
          <w:i/>
          <w:sz w:val="32"/>
          <w:szCs w:val="32"/>
          <w:lang w:val="en-US"/>
        </w:rPr>
        <w:t>WE WILL BE GLAD TO COOPERATION!</w:t>
      </w:r>
    </w:p>
    <w:p w14:paraId="570273FF" w14:textId="77777777" w:rsidR="000779FF" w:rsidRPr="000779FF" w:rsidRDefault="000779FF">
      <w:pPr>
        <w:rPr>
          <w:rFonts w:ascii="Times New Roman" w:hAnsi="Times New Roman" w:cs="Times New Roman"/>
          <w:lang w:val="en-US"/>
        </w:rPr>
      </w:pPr>
    </w:p>
    <w:sectPr w:rsidR="000779FF" w:rsidRPr="000779FF" w:rsidSect="00794C2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7"/>
    <w:rsid w:val="000779FF"/>
    <w:rsid w:val="002F6780"/>
    <w:rsid w:val="00331AC7"/>
    <w:rsid w:val="006B72AA"/>
    <w:rsid w:val="007360EE"/>
    <w:rsid w:val="00794C27"/>
    <w:rsid w:val="0089436B"/>
    <w:rsid w:val="008F47F6"/>
    <w:rsid w:val="00972181"/>
    <w:rsid w:val="00B14D2F"/>
    <w:rsid w:val="00C71B10"/>
    <w:rsid w:val="00E0521D"/>
    <w:rsid w:val="00F21C5B"/>
    <w:rsid w:val="00FA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C27"/>
    <w:rPr>
      <w:color w:val="0000FF" w:themeColor="hyperlink"/>
      <w:u w:val="single"/>
    </w:rPr>
  </w:style>
  <w:style w:type="paragraph" w:styleId="a5">
    <w:name w:val="No Spacing"/>
    <w:uiPriority w:val="1"/>
    <w:qFormat/>
    <w:rsid w:val="00331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C27"/>
    <w:rPr>
      <w:color w:val="0000FF" w:themeColor="hyperlink"/>
      <w:u w:val="single"/>
    </w:rPr>
  </w:style>
  <w:style w:type="paragraph" w:styleId="a5">
    <w:name w:val="No Spacing"/>
    <w:uiPriority w:val="1"/>
    <w:qFormat/>
    <w:rsid w:val="00331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co-fina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to+create+condi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in+the+structure+of+the+incidenc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chmed@malcrb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chmed@malc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iolop</cp:lastModifiedBy>
  <cp:revision>6</cp:revision>
  <cp:lastPrinted>2023-04-05T07:36:00Z</cp:lastPrinted>
  <dcterms:created xsi:type="dcterms:W3CDTF">2023-04-05T07:37:00Z</dcterms:created>
  <dcterms:modified xsi:type="dcterms:W3CDTF">2023-04-07T06:10:00Z</dcterms:modified>
</cp:coreProperties>
</file>