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8"/>
        <w:tblpPr w:leftFromText="180" w:rightFromText="180" w:vertAnchor="page" w:horzAnchor="margin" w:tblpXSpec="center" w:tblpY="1276"/>
        <w:tblW w:w="9782" w:type="dxa"/>
        <w:tblLook w:val="04A0" w:firstRow="1" w:lastRow="0" w:firstColumn="1" w:lastColumn="0" w:noHBand="0" w:noVBand="1"/>
      </w:tblPr>
      <w:tblGrid>
        <w:gridCol w:w="4516"/>
        <w:gridCol w:w="5266"/>
      </w:tblGrid>
      <w:tr w:rsidR="0023071B" w:rsidRPr="003F0279" w:rsidTr="00FC3586">
        <w:tc>
          <w:tcPr>
            <w:tcW w:w="9782" w:type="dxa"/>
            <w:gridSpan w:val="2"/>
            <w:tcBorders>
              <w:top w:val="nil"/>
              <w:left w:val="nil"/>
              <w:right w:val="nil"/>
            </w:tcBorders>
          </w:tcPr>
          <w:p w:rsidR="0023071B" w:rsidRPr="008D623A" w:rsidRDefault="0023071B" w:rsidP="00FC3586">
            <w:pPr>
              <w:shd w:val="clear" w:color="auto" w:fill="FFFFFF"/>
              <w:jc w:val="center"/>
              <w:rPr>
                <w:rFonts w:ascii="Times New Roman" w:eastAsia="Times New Roman" w:hAnsi="Times New Roman" w:cs="Times New Roman"/>
                <w:b/>
                <w:color w:val="1A1A1A"/>
                <w:sz w:val="32"/>
                <w:szCs w:val="28"/>
                <w:lang w:eastAsia="ru-RU"/>
              </w:rPr>
            </w:pPr>
            <w:r w:rsidRPr="008D623A">
              <w:rPr>
                <w:rFonts w:ascii="Times New Roman" w:eastAsia="Times New Roman" w:hAnsi="Times New Roman" w:cs="Times New Roman"/>
                <w:b/>
                <w:color w:val="1A1A1A"/>
                <w:sz w:val="32"/>
                <w:szCs w:val="28"/>
                <w:lang w:eastAsia="ru-RU"/>
              </w:rPr>
              <w:t xml:space="preserve">Информация о предлагаемом для </w:t>
            </w:r>
            <w:proofErr w:type="spellStart"/>
            <w:r w:rsidRPr="008D623A">
              <w:rPr>
                <w:rFonts w:ascii="Times New Roman" w:eastAsia="Times New Roman" w:hAnsi="Times New Roman" w:cs="Times New Roman"/>
                <w:b/>
                <w:color w:val="1A1A1A"/>
                <w:sz w:val="32"/>
                <w:szCs w:val="28"/>
                <w:lang w:eastAsia="ru-RU"/>
              </w:rPr>
              <w:t>софинансирования</w:t>
            </w:r>
            <w:proofErr w:type="spellEnd"/>
          </w:p>
          <w:p w:rsidR="0023071B" w:rsidRPr="008D623A" w:rsidRDefault="0023071B" w:rsidP="00FC3586">
            <w:pPr>
              <w:shd w:val="clear" w:color="auto" w:fill="FFFFFF"/>
              <w:jc w:val="center"/>
              <w:rPr>
                <w:rFonts w:ascii="Times New Roman" w:eastAsia="Times New Roman" w:hAnsi="Times New Roman" w:cs="Times New Roman"/>
                <w:b/>
                <w:color w:val="1A1A1A"/>
                <w:sz w:val="32"/>
                <w:szCs w:val="28"/>
                <w:lang w:eastAsia="ru-RU"/>
              </w:rPr>
            </w:pPr>
            <w:r w:rsidRPr="008D623A">
              <w:rPr>
                <w:rFonts w:ascii="Times New Roman" w:eastAsia="Times New Roman" w:hAnsi="Times New Roman" w:cs="Times New Roman"/>
                <w:b/>
                <w:color w:val="1A1A1A"/>
                <w:sz w:val="32"/>
                <w:szCs w:val="28"/>
                <w:lang w:eastAsia="ru-RU"/>
              </w:rPr>
              <w:t>гуманитарном проекте</w:t>
            </w:r>
          </w:p>
          <w:p w:rsidR="0023071B" w:rsidRPr="00165FF5" w:rsidRDefault="0023071B" w:rsidP="00FC3586">
            <w:pPr>
              <w:spacing w:before="100" w:beforeAutospacing="1" w:after="100" w:afterAutospacing="1"/>
              <w:ind w:left="-82" w:firstLine="819"/>
              <w:jc w:val="both"/>
              <w:outlineLvl w:val="1"/>
              <w:rPr>
                <w:rFonts w:ascii="Times New Roman" w:eastAsia="Times New Roman" w:hAnsi="Times New Roman" w:cs="Times New Roman"/>
                <w:bCs/>
                <w:sz w:val="28"/>
                <w:szCs w:val="28"/>
              </w:rPr>
            </w:pPr>
          </w:p>
        </w:tc>
      </w:tr>
      <w:tr w:rsidR="0023071B" w:rsidRPr="003F0279" w:rsidTr="00FC3586">
        <w:tc>
          <w:tcPr>
            <w:tcW w:w="9782" w:type="dxa"/>
            <w:gridSpan w:val="2"/>
          </w:tcPr>
          <w:p w:rsidR="0023071B" w:rsidRDefault="0023071B" w:rsidP="00FC3586">
            <w:pPr>
              <w:spacing w:before="100" w:beforeAutospacing="1" w:after="100" w:afterAutospacing="1"/>
              <w:ind w:left="-82" w:firstLine="819"/>
              <w:jc w:val="both"/>
              <w:outlineLvl w:val="1"/>
              <w:rPr>
                <w:rFonts w:ascii="Times New Roman" w:hAnsi="Times New Roman" w:cs="Times New Roman"/>
                <w:b/>
                <w:sz w:val="28"/>
              </w:rPr>
            </w:pPr>
            <w:r>
              <w:rPr>
                <w:rFonts w:ascii="Times New Roman" w:hAnsi="Times New Roman" w:cs="Times New Roman"/>
                <w:b/>
                <w:sz w:val="28"/>
              </w:rPr>
              <w:t xml:space="preserve">1. </w:t>
            </w:r>
            <w:r w:rsidRPr="008F1BD7">
              <w:rPr>
                <w:rFonts w:ascii="Times New Roman" w:hAnsi="Times New Roman" w:cs="Times New Roman"/>
                <w:b/>
                <w:sz w:val="28"/>
              </w:rPr>
              <w:t>Наименование проекта:</w:t>
            </w:r>
            <w:r>
              <w:rPr>
                <w:rFonts w:ascii="Times New Roman" w:hAnsi="Times New Roman" w:cs="Times New Roman"/>
                <w:sz w:val="28"/>
              </w:rPr>
              <w:t xml:space="preserve"> </w:t>
            </w:r>
            <w:r w:rsidRPr="00165FF5">
              <w:rPr>
                <w:rFonts w:ascii="Times New Roman" w:eastAsia="Times New Roman" w:hAnsi="Times New Roman" w:cs="Times New Roman"/>
                <w:bCs/>
                <w:sz w:val="28"/>
                <w:szCs w:val="28"/>
              </w:rPr>
              <w:t>«Наглядные пособия, оснащение кабинетов изобразительного отделения детской школы искусств»</w:t>
            </w:r>
          </w:p>
        </w:tc>
      </w:tr>
      <w:tr w:rsidR="0023071B" w:rsidRPr="003F0279" w:rsidTr="00FC3586">
        <w:tc>
          <w:tcPr>
            <w:tcW w:w="9782" w:type="dxa"/>
            <w:gridSpan w:val="2"/>
          </w:tcPr>
          <w:p w:rsidR="0023071B" w:rsidRPr="008F1BD7" w:rsidRDefault="0023071B" w:rsidP="00FC3586">
            <w:pPr>
              <w:spacing w:before="100" w:beforeAutospacing="1" w:after="100" w:afterAutospacing="1"/>
              <w:ind w:left="737"/>
              <w:jc w:val="both"/>
              <w:rPr>
                <w:rFonts w:ascii="Times New Roman" w:eastAsia="Times New Roman" w:hAnsi="Times New Roman" w:cs="Times New Roman"/>
                <w:sz w:val="28"/>
                <w:szCs w:val="28"/>
              </w:rPr>
            </w:pPr>
            <w:r>
              <w:rPr>
                <w:rFonts w:ascii="Times New Roman" w:hAnsi="Times New Roman" w:cs="Times New Roman"/>
                <w:b/>
                <w:sz w:val="28"/>
              </w:rPr>
              <w:t xml:space="preserve">2. </w:t>
            </w:r>
            <w:r w:rsidRPr="008F1BD7">
              <w:rPr>
                <w:rFonts w:ascii="Times New Roman" w:hAnsi="Times New Roman" w:cs="Times New Roman"/>
                <w:b/>
                <w:sz w:val="28"/>
              </w:rPr>
              <w:t>Срок реализации проекта:</w:t>
            </w:r>
            <w:r w:rsidRPr="008F1BD7">
              <w:rPr>
                <w:rFonts w:ascii="Times New Roman" w:hAnsi="Times New Roman" w:cs="Times New Roman"/>
                <w:sz w:val="28"/>
              </w:rPr>
              <w:t xml:space="preserve"> </w:t>
            </w:r>
            <w:r w:rsidRPr="006E0B65">
              <w:rPr>
                <w:rFonts w:ascii="Times New Roman" w:eastAsia="Times New Roman" w:hAnsi="Times New Roman" w:cs="Times New Roman"/>
                <w:sz w:val="28"/>
                <w:szCs w:val="28"/>
              </w:rPr>
              <w:t>бессрочно</w:t>
            </w:r>
          </w:p>
        </w:tc>
      </w:tr>
      <w:tr w:rsidR="0023071B" w:rsidRPr="003F0279" w:rsidTr="00FC3586">
        <w:tc>
          <w:tcPr>
            <w:tcW w:w="9782" w:type="dxa"/>
            <w:gridSpan w:val="2"/>
          </w:tcPr>
          <w:p w:rsidR="0023071B" w:rsidRPr="008F1BD7" w:rsidRDefault="0023071B" w:rsidP="00FC3586">
            <w:pPr>
              <w:ind w:left="737"/>
              <w:jc w:val="both"/>
              <w:rPr>
                <w:rFonts w:ascii="Times New Roman" w:hAnsi="Times New Roman" w:cs="Times New Roman"/>
                <w:b/>
                <w:sz w:val="28"/>
              </w:rPr>
            </w:pPr>
            <w:r>
              <w:rPr>
                <w:rFonts w:ascii="Times New Roman" w:hAnsi="Times New Roman" w:cs="Times New Roman"/>
                <w:b/>
                <w:sz w:val="28"/>
              </w:rPr>
              <w:t xml:space="preserve">3. </w:t>
            </w:r>
            <w:r w:rsidRPr="008F1BD7">
              <w:rPr>
                <w:rFonts w:ascii="Times New Roman" w:hAnsi="Times New Roman" w:cs="Times New Roman"/>
                <w:b/>
                <w:sz w:val="28"/>
              </w:rPr>
              <w:t>Организация-заявитель, предлагающая проект:</w:t>
            </w:r>
          </w:p>
          <w:p w:rsidR="0023071B" w:rsidRPr="00165FF5" w:rsidRDefault="0023071B" w:rsidP="00FC3586">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Учреждение дополнительного образования детей и молодежи</w:t>
            </w:r>
            <w:r w:rsidRPr="006E0B65">
              <w:rPr>
                <w:rFonts w:ascii="Times New Roman" w:eastAsia="Times New Roman" w:hAnsi="Times New Roman" w:cs="Times New Roman"/>
                <w:sz w:val="28"/>
                <w:szCs w:val="28"/>
              </w:rPr>
              <w:t xml:space="preserve"> «Малоритская государственная  детская школа искусств»</w:t>
            </w:r>
          </w:p>
        </w:tc>
      </w:tr>
      <w:tr w:rsidR="0023071B" w:rsidRPr="003F0279" w:rsidTr="00FC3586">
        <w:tc>
          <w:tcPr>
            <w:tcW w:w="9782" w:type="dxa"/>
            <w:gridSpan w:val="2"/>
          </w:tcPr>
          <w:p w:rsidR="0023071B" w:rsidRPr="000A6881" w:rsidRDefault="0023071B" w:rsidP="00FC3586">
            <w:pPr>
              <w:ind w:left="60"/>
              <w:jc w:val="both"/>
              <w:rPr>
                <w:rFonts w:ascii="Times New Roman" w:eastAsia="Times New Roman" w:hAnsi="Times New Roman" w:cs="Times New Roman"/>
                <w:sz w:val="28"/>
                <w:szCs w:val="28"/>
              </w:rPr>
            </w:pPr>
            <w:r w:rsidRPr="008F27C9">
              <w:rPr>
                <w:rFonts w:ascii="Times New Roman" w:hAnsi="Times New Roman" w:cs="Times New Roman"/>
                <w:b/>
                <w:sz w:val="28"/>
              </w:rPr>
              <w:t>Цель проекта</w:t>
            </w:r>
            <w:r w:rsidRPr="004155BD">
              <w:rPr>
                <w:rFonts w:ascii="Times New Roman" w:hAnsi="Times New Roman" w:cs="Times New Roman"/>
                <w:sz w:val="28"/>
              </w:rPr>
              <w:t xml:space="preserve">: </w:t>
            </w:r>
            <w:r w:rsidRPr="006E0B65">
              <w:rPr>
                <w:rFonts w:ascii="Times New Roman" w:eastAsia="Times New Roman" w:hAnsi="Times New Roman" w:cs="Times New Roman"/>
                <w:sz w:val="28"/>
                <w:szCs w:val="28"/>
              </w:rPr>
              <w:t xml:space="preserve">повысить уровень учебной подготовки учащихся для </w:t>
            </w:r>
            <w:r>
              <w:rPr>
                <w:rFonts w:ascii="Times New Roman" w:eastAsia="Times New Roman" w:hAnsi="Times New Roman" w:cs="Times New Roman"/>
                <w:sz w:val="28"/>
                <w:szCs w:val="28"/>
              </w:rPr>
              <w:t xml:space="preserve">общего, эстетического образования и воспитания, а также для </w:t>
            </w:r>
            <w:r w:rsidRPr="006E0B65">
              <w:rPr>
                <w:rFonts w:ascii="Times New Roman" w:eastAsia="Times New Roman" w:hAnsi="Times New Roman" w:cs="Times New Roman"/>
                <w:sz w:val="28"/>
                <w:szCs w:val="28"/>
              </w:rPr>
              <w:t>дальнейшего профессионального самоопределения, посредством пополнения учебно-методического фонда наглядными пособиями: гипсов, чучел птиц, муляжей фруктов и овощей, посуды разной формы и материальности, а также необходимого оснащения кабинетов для качественного</w:t>
            </w:r>
            <w:r>
              <w:rPr>
                <w:rFonts w:ascii="Times New Roman" w:eastAsia="Times New Roman" w:hAnsi="Times New Roman" w:cs="Times New Roman"/>
                <w:sz w:val="28"/>
                <w:szCs w:val="28"/>
              </w:rPr>
              <w:t xml:space="preserve"> обучения</w:t>
            </w:r>
            <w:r w:rsidRPr="006E0B65">
              <w:rPr>
                <w:rFonts w:ascii="Times New Roman" w:eastAsia="Times New Roman" w:hAnsi="Times New Roman" w:cs="Times New Roman"/>
                <w:sz w:val="28"/>
                <w:szCs w:val="28"/>
              </w:rPr>
              <w:t xml:space="preserve"> детей.</w:t>
            </w:r>
          </w:p>
        </w:tc>
      </w:tr>
      <w:tr w:rsidR="0023071B" w:rsidRPr="003F0279" w:rsidTr="00FC3586">
        <w:tc>
          <w:tcPr>
            <w:tcW w:w="9782" w:type="dxa"/>
            <w:gridSpan w:val="2"/>
          </w:tcPr>
          <w:p w:rsidR="0023071B" w:rsidRPr="008F1BD7" w:rsidRDefault="0023071B" w:rsidP="00FC3586">
            <w:pPr>
              <w:ind w:left="737"/>
              <w:jc w:val="both"/>
              <w:rPr>
                <w:rFonts w:ascii="Times New Roman" w:hAnsi="Times New Roman" w:cs="Times New Roman"/>
                <w:b/>
                <w:sz w:val="28"/>
                <w:szCs w:val="28"/>
              </w:rPr>
            </w:pPr>
            <w:r>
              <w:rPr>
                <w:rFonts w:ascii="Times New Roman" w:hAnsi="Times New Roman" w:cs="Times New Roman"/>
                <w:b/>
                <w:sz w:val="28"/>
                <w:szCs w:val="28"/>
              </w:rPr>
              <w:t xml:space="preserve">4. </w:t>
            </w:r>
            <w:r w:rsidRPr="008F1BD7">
              <w:rPr>
                <w:rFonts w:ascii="Times New Roman" w:hAnsi="Times New Roman" w:cs="Times New Roman"/>
                <w:b/>
                <w:sz w:val="28"/>
                <w:szCs w:val="28"/>
              </w:rPr>
              <w:t xml:space="preserve">Задачи, планируемые к выполнению в рамках реализации проекта: </w:t>
            </w:r>
          </w:p>
          <w:p w:rsidR="0023071B" w:rsidRPr="00165FF5" w:rsidRDefault="0023071B" w:rsidP="00FC3586">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приобретение и  использование гипсовых фигур, чучел птиц, муляжей</w:t>
            </w:r>
            <w:r w:rsidRPr="006E0B65">
              <w:rPr>
                <w:rFonts w:ascii="Times New Roman" w:eastAsia="Times New Roman" w:hAnsi="Times New Roman" w:cs="Times New Roman"/>
                <w:sz w:val="28"/>
                <w:szCs w:val="28"/>
              </w:rPr>
              <w:t xml:space="preserve"> фруктов и овощей, посуды разной формы и материальности, в качестве натуральных и объемно-образных</w:t>
            </w:r>
            <w:r>
              <w:rPr>
                <w:rFonts w:ascii="Times New Roman" w:eastAsia="Times New Roman" w:hAnsi="Times New Roman" w:cs="Times New Roman"/>
                <w:sz w:val="28"/>
                <w:szCs w:val="28"/>
              </w:rPr>
              <w:t xml:space="preserve"> средств наглядности;</w:t>
            </w:r>
            <w:r>
              <w:rPr>
                <w:rFonts w:ascii="Times New Roman" w:eastAsia="Times New Roman" w:hAnsi="Times New Roman" w:cs="Times New Roman"/>
                <w:sz w:val="28"/>
                <w:szCs w:val="28"/>
              </w:rPr>
              <w:br/>
              <w:t xml:space="preserve">          2. повышение  общего уровня</w:t>
            </w:r>
            <w:r w:rsidRPr="006E0B65">
              <w:rPr>
                <w:rFonts w:ascii="Times New Roman" w:eastAsia="Times New Roman" w:hAnsi="Times New Roman" w:cs="Times New Roman"/>
                <w:sz w:val="28"/>
                <w:szCs w:val="28"/>
              </w:rPr>
              <w:t xml:space="preserve"> академической под</w:t>
            </w:r>
            <w:r>
              <w:rPr>
                <w:rFonts w:ascii="Times New Roman" w:eastAsia="Times New Roman" w:hAnsi="Times New Roman" w:cs="Times New Roman"/>
                <w:sz w:val="28"/>
                <w:szCs w:val="28"/>
              </w:rPr>
              <w:t>готовки учащихся, способствование</w:t>
            </w:r>
            <w:r w:rsidRPr="006E0B65">
              <w:rPr>
                <w:rFonts w:ascii="Times New Roman" w:eastAsia="Times New Roman" w:hAnsi="Times New Roman" w:cs="Times New Roman"/>
                <w:sz w:val="28"/>
                <w:szCs w:val="28"/>
              </w:rPr>
              <w:t xml:space="preserve"> качественному усвоению учебного материала</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t xml:space="preserve">          3. формирование </w:t>
            </w:r>
            <w:r w:rsidRPr="006E0B65">
              <w:rPr>
                <w:rFonts w:ascii="Times New Roman" w:eastAsia="Times New Roman" w:hAnsi="Times New Roman" w:cs="Times New Roman"/>
                <w:sz w:val="28"/>
                <w:szCs w:val="28"/>
              </w:rPr>
              <w:t>интерес</w:t>
            </w:r>
            <w:r>
              <w:rPr>
                <w:rFonts w:ascii="Times New Roman" w:eastAsia="Times New Roman" w:hAnsi="Times New Roman" w:cs="Times New Roman"/>
                <w:sz w:val="28"/>
                <w:szCs w:val="28"/>
              </w:rPr>
              <w:t>а</w:t>
            </w:r>
            <w:r w:rsidRPr="006E0B65">
              <w:rPr>
                <w:rFonts w:ascii="Times New Roman" w:eastAsia="Times New Roman" w:hAnsi="Times New Roman" w:cs="Times New Roman"/>
                <w:sz w:val="28"/>
                <w:szCs w:val="28"/>
              </w:rPr>
              <w:t xml:space="preserve"> к изобразительной деятельности</w:t>
            </w:r>
            <w:r>
              <w:rPr>
                <w:rFonts w:ascii="Times New Roman" w:eastAsia="Times New Roman" w:hAnsi="Times New Roman" w:cs="Times New Roman"/>
                <w:sz w:val="28"/>
                <w:szCs w:val="28"/>
              </w:rPr>
              <w:t>, воспитание любви</w:t>
            </w:r>
            <w:r w:rsidRPr="006E0B65">
              <w:rPr>
                <w:rFonts w:ascii="Times New Roman" w:eastAsia="Times New Roman" w:hAnsi="Times New Roman" w:cs="Times New Roman"/>
                <w:sz w:val="28"/>
                <w:szCs w:val="28"/>
              </w:rPr>
              <w:t xml:space="preserve"> к окружающему</w:t>
            </w:r>
            <w:r>
              <w:rPr>
                <w:rFonts w:ascii="Times New Roman" w:eastAsia="Times New Roman" w:hAnsi="Times New Roman" w:cs="Times New Roman"/>
                <w:sz w:val="28"/>
                <w:szCs w:val="28"/>
              </w:rPr>
              <w:t xml:space="preserve"> миру через искусство;</w:t>
            </w:r>
            <w:r>
              <w:rPr>
                <w:rFonts w:ascii="Times New Roman" w:eastAsia="Times New Roman" w:hAnsi="Times New Roman" w:cs="Times New Roman"/>
                <w:sz w:val="28"/>
                <w:szCs w:val="28"/>
              </w:rPr>
              <w:br/>
              <w:t xml:space="preserve">          4. достижение</w:t>
            </w:r>
            <w:r w:rsidRPr="006E0B65">
              <w:rPr>
                <w:rFonts w:ascii="Times New Roman" w:eastAsia="Times New Roman" w:hAnsi="Times New Roman" w:cs="Times New Roman"/>
                <w:sz w:val="28"/>
                <w:szCs w:val="28"/>
              </w:rPr>
              <w:t xml:space="preserve"> необходимого уровня усвоения</w:t>
            </w:r>
            <w:r>
              <w:rPr>
                <w:rFonts w:ascii="Times New Roman" w:eastAsia="Times New Roman" w:hAnsi="Times New Roman" w:cs="Times New Roman"/>
                <w:sz w:val="28"/>
                <w:szCs w:val="28"/>
              </w:rPr>
              <w:t xml:space="preserve"> </w:t>
            </w:r>
            <w:r w:rsidRPr="006E0B65">
              <w:rPr>
                <w:rFonts w:ascii="Times New Roman" w:eastAsia="Times New Roman" w:hAnsi="Times New Roman" w:cs="Times New Roman"/>
                <w:sz w:val="28"/>
                <w:szCs w:val="28"/>
              </w:rPr>
              <w:t>теоретических знаний по предметам, практических умений и навыков в изобразительной деятельности, как основы для дальнейшего профессионального самоопределения учащихся.</w:t>
            </w:r>
          </w:p>
        </w:tc>
      </w:tr>
      <w:tr w:rsidR="0023071B" w:rsidRPr="003F0279" w:rsidTr="00FC3586">
        <w:tc>
          <w:tcPr>
            <w:tcW w:w="9782" w:type="dxa"/>
            <w:gridSpan w:val="2"/>
          </w:tcPr>
          <w:p w:rsidR="0023071B" w:rsidRPr="00165FF5" w:rsidRDefault="0023071B" w:rsidP="00FC3586">
            <w:pPr>
              <w:ind w:left="737"/>
              <w:jc w:val="both"/>
              <w:rPr>
                <w:rFonts w:ascii="Times New Roman" w:hAnsi="Times New Roman" w:cs="Times New Roman"/>
                <w:sz w:val="28"/>
                <w:szCs w:val="28"/>
              </w:rPr>
            </w:pPr>
            <w:r>
              <w:rPr>
                <w:rFonts w:ascii="Times New Roman" w:hAnsi="Times New Roman" w:cs="Times New Roman"/>
                <w:b/>
                <w:sz w:val="28"/>
                <w:szCs w:val="28"/>
              </w:rPr>
              <w:t>5</w:t>
            </w:r>
            <w:r w:rsidRPr="00165FF5">
              <w:rPr>
                <w:rFonts w:ascii="Times New Roman" w:hAnsi="Times New Roman" w:cs="Times New Roman"/>
                <w:b/>
                <w:sz w:val="28"/>
                <w:szCs w:val="28"/>
              </w:rPr>
              <w:t>. Целевая группа</w:t>
            </w:r>
            <w:r w:rsidRPr="00165FF5">
              <w:rPr>
                <w:rFonts w:ascii="Times New Roman" w:hAnsi="Times New Roman" w:cs="Times New Roman"/>
                <w:sz w:val="28"/>
                <w:szCs w:val="28"/>
              </w:rPr>
              <w:t xml:space="preserve">: </w:t>
            </w:r>
            <w:r w:rsidRPr="00165FF5">
              <w:rPr>
                <w:rFonts w:ascii="Times New Roman" w:eastAsia="Times New Roman" w:hAnsi="Times New Roman" w:cs="Times New Roman"/>
                <w:sz w:val="28"/>
                <w:szCs w:val="28"/>
              </w:rPr>
              <w:t>учащиеся изобразительного отделения Малоритской государственной  детской  школы искусств.</w:t>
            </w:r>
          </w:p>
        </w:tc>
      </w:tr>
      <w:tr w:rsidR="0023071B" w:rsidRPr="003F0279" w:rsidTr="00FC3586">
        <w:tc>
          <w:tcPr>
            <w:tcW w:w="9782" w:type="dxa"/>
            <w:gridSpan w:val="2"/>
          </w:tcPr>
          <w:p w:rsidR="0023071B" w:rsidRPr="008F1BD7" w:rsidRDefault="0023071B" w:rsidP="00FC3586">
            <w:pPr>
              <w:ind w:left="737"/>
              <w:jc w:val="both"/>
              <w:rPr>
                <w:rFonts w:ascii="Times New Roman" w:hAnsi="Times New Roman" w:cs="Times New Roman"/>
                <w:b/>
                <w:sz w:val="28"/>
              </w:rPr>
            </w:pPr>
            <w:r>
              <w:rPr>
                <w:rFonts w:ascii="Times New Roman" w:hAnsi="Times New Roman" w:cs="Times New Roman"/>
                <w:b/>
                <w:sz w:val="28"/>
              </w:rPr>
              <w:t xml:space="preserve">6. </w:t>
            </w:r>
            <w:r w:rsidRPr="008F1BD7">
              <w:rPr>
                <w:rFonts w:ascii="Times New Roman" w:hAnsi="Times New Roman" w:cs="Times New Roman"/>
                <w:b/>
                <w:sz w:val="28"/>
              </w:rPr>
              <w:t>Краткое описание мероприятий в рамках проекта:</w:t>
            </w:r>
          </w:p>
          <w:p w:rsidR="0023071B" w:rsidRDefault="0023071B" w:rsidP="00FC3586">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всестороннего развития творческой личности необходимы условия и установка на творчество. Детское художественно-эстетическое развитие может носить не только профессионально-ориентированный характер, но и решать задачи социально-культурного, патриотического воспитания учащихся разного школьного возраста.</w:t>
            </w:r>
          </w:p>
          <w:p w:rsidR="0023071B" w:rsidRDefault="0023071B" w:rsidP="00FC3586">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связи с этим возникает потребность в приобретении и внедрении</w:t>
            </w:r>
            <w:r w:rsidRPr="006E0B65">
              <w:rPr>
                <w:rFonts w:ascii="Times New Roman" w:eastAsia="Times New Roman" w:hAnsi="Times New Roman" w:cs="Times New Roman"/>
                <w:sz w:val="28"/>
                <w:szCs w:val="28"/>
              </w:rPr>
              <w:t xml:space="preserve"> в учебный процесс </w:t>
            </w:r>
            <w:r>
              <w:rPr>
                <w:rFonts w:ascii="Times New Roman" w:eastAsia="Times New Roman" w:hAnsi="Times New Roman" w:cs="Times New Roman"/>
                <w:sz w:val="28"/>
                <w:szCs w:val="28"/>
              </w:rPr>
              <w:t xml:space="preserve">необходимых </w:t>
            </w:r>
            <w:r w:rsidRPr="006E0B65">
              <w:rPr>
                <w:rFonts w:ascii="Times New Roman" w:eastAsia="Times New Roman" w:hAnsi="Times New Roman" w:cs="Times New Roman"/>
                <w:sz w:val="28"/>
                <w:szCs w:val="28"/>
              </w:rPr>
              <w:t>наглядных посо</w:t>
            </w:r>
            <w:r>
              <w:rPr>
                <w:rFonts w:ascii="Times New Roman" w:eastAsia="Times New Roman" w:hAnsi="Times New Roman" w:cs="Times New Roman"/>
                <w:sz w:val="28"/>
                <w:szCs w:val="28"/>
              </w:rPr>
              <w:t>бий,</w:t>
            </w:r>
            <w:r w:rsidRPr="006E0B65">
              <w:rPr>
                <w:rFonts w:ascii="Times New Roman" w:eastAsia="Times New Roman" w:hAnsi="Times New Roman" w:cs="Times New Roman"/>
                <w:sz w:val="28"/>
                <w:szCs w:val="28"/>
              </w:rPr>
              <w:t xml:space="preserve"> оснащения классов для учебных з</w:t>
            </w:r>
            <w:r>
              <w:rPr>
                <w:rFonts w:ascii="Times New Roman" w:eastAsia="Times New Roman" w:hAnsi="Times New Roman" w:cs="Times New Roman"/>
                <w:sz w:val="28"/>
                <w:szCs w:val="28"/>
              </w:rPr>
              <w:t xml:space="preserve">анятий, лекций, </w:t>
            </w:r>
            <w:r w:rsidRPr="006E0B65">
              <w:rPr>
                <w:rFonts w:ascii="Times New Roman" w:eastAsia="Times New Roman" w:hAnsi="Times New Roman" w:cs="Times New Roman"/>
                <w:sz w:val="28"/>
                <w:szCs w:val="28"/>
              </w:rPr>
              <w:t>внеклассных мероприя</w:t>
            </w:r>
            <w:r>
              <w:rPr>
                <w:rFonts w:ascii="Times New Roman" w:eastAsia="Times New Roman" w:hAnsi="Times New Roman" w:cs="Times New Roman"/>
                <w:sz w:val="28"/>
                <w:szCs w:val="28"/>
              </w:rPr>
              <w:t xml:space="preserve">тий, родительских собраний, конкурсов, </w:t>
            </w:r>
            <w:r w:rsidRPr="006E0B65">
              <w:rPr>
                <w:rFonts w:ascii="Times New Roman" w:eastAsia="Times New Roman" w:hAnsi="Times New Roman" w:cs="Times New Roman"/>
                <w:sz w:val="28"/>
                <w:szCs w:val="28"/>
              </w:rPr>
              <w:t>пленэров</w:t>
            </w:r>
            <w:r>
              <w:rPr>
                <w:rFonts w:ascii="Times New Roman" w:eastAsia="Times New Roman" w:hAnsi="Times New Roman" w:cs="Times New Roman"/>
                <w:sz w:val="28"/>
                <w:szCs w:val="28"/>
              </w:rPr>
              <w:t>, выставок</w:t>
            </w:r>
            <w:r w:rsidRPr="006E0B65">
              <w:rPr>
                <w:rFonts w:ascii="Times New Roman" w:eastAsia="Times New Roman" w:hAnsi="Times New Roman" w:cs="Times New Roman"/>
                <w:sz w:val="28"/>
                <w:szCs w:val="28"/>
              </w:rPr>
              <w:t xml:space="preserve"> и </w:t>
            </w:r>
            <w:proofErr w:type="gramStart"/>
            <w:r w:rsidRPr="006E0B65">
              <w:rPr>
                <w:rFonts w:ascii="Times New Roman" w:eastAsia="Times New Roman" w:hAnsi="Times New Roman" w:cs="Times New Roman"/>
                <w:sz w:val="28"/>
                <w:szCs w:val="28"/>
              </w:rPr>
              <w:t>др..</w:t>
            </w:r>
            <w:proofErr w:type="gramEnd"/>
          </w:p>
          <w:p w:rsidR="0023071B" w:rsidRDefault="0023071B" w:rsidP="00FC3586">
            <w:pPr>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Например</w:t>
            </w:r>
            <w:proofErr w:type="gramEnd"/>
            <w:r>
              <w:rPr>
                <w:rFonts w:ascii="Times New Roman" w:eastAsia="Times New Roman" w:hAnsi="Times New Roman" w:cs="Times New Roman"/>
                <w:sz w:val="28"/>
                <w:szCs w:val="28"/>
              </w:rPr>
              <w:t>:</w:t>
            </w:r>
          </w:p>
          <w:p w:rsidR="0023071B" w:rsidRDefault="0023071B" w:rsidP="00FC3586">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Выставки, как формы образовательного процесса - это стимул для развития творческой деятельности обучающихся, показатель успешности, развития творческих способностей, также выставки являются отчётом деятельности обучающихся. Это прекрасная возможность для учеников показать свои достижения, скрытые таланты. Каждое участие в выставке связано с приобретением определённого опыта.</w:t>
            </w:r>
          </w:p>
          <w:p w:rsidR="0023071B" w:rsidRDefault="0023071B" w:rsidP="00FC3586">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Пленэры, также являются закреплением специальных знаний по дисциплинам «Рисунок», «Живопись», «Композиция», совершенствованием навыков творческой изобразительной деятельности в условиях природы. Пленэры помогают развить эстетический вкус, воспитать любовь к родному краю, к </w:t>
            </w:r>
            <w:proofErr w:type="gramStart"/>
            <w:r>
              <w:rPr>
                <w:rFonts w:ascii="Times New Roman" w:eastAsia="Times New Roman" w:hAnsi="Times New Roman" w:cs="Times New Roman"/>
                <w:sz w:val="28"/>
                <w:szCs w:val="28"/>
              </w:rPr>
              <w:t>родной  культуре</w:t>
            </w:r>
            <w:proofErr w:type="gramEnd"/>
            <w:r>
              <w:rPr>
                <w:rFonts w:ascii="Times New Roman" w:eastAsia="Times New Roman" w:hAnsi="Times New Roman" w:cs="Times New Roman"/>
                <w:sz w:val="28"/>
                <w:szCs w:val="28"/>
              </w:rPr>
              <w:t>, а также родному городу. Постоянно расширяясь, эта любовь к родному переходит в любовь к своему государству, его истории, его прошлому и настоящему.</w:t>
            </w:r>
          </w:p>
          <w:p w:rsidR="0023071B" w:rsidRPr="006E0B65" w:rsidRDefault="0023071B" w:rsidP="00FC3586">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Участие в конкурсах вызывает у учащихся положительную мотивацию. У них формируется активная жизненная позиция, повышается интерес к изучению предмета, развивается художественно-творческое мышление, они учатся представлять результаты своего труда и получать его оценку. Изображая рисунки на различные темы, в том числе и патриотические, современное подрастающее </w:t>
            </w:r>
            <w:proofErr w:type="gramStart"/>
            <w:r>
              <w:rPr>
                <w:rFonts w:ascii="Times New Roman" w:eastAsia="Times New Roman" w:hAnsi="Times New Roman" w:cs="Times New Roman"/>
                <w:sz w:val="28"/>
                <w:szCs w:val="28"/>
              </w:rPr>
              <w:t>поколение  прививает</w:t>
            </w:r>
            <w:proofErr w:type="gramEnd"/>
            <w:r>
              <w:rPr>
                <w:rFonts w:ascii="Times New Roman" w:eastAsia="Times New Roman" w:hAnsi="Times New Roman" w:cs="Times New Roman"/>
                <w:sz w:val="28"/>
                <w:szCs w:val="28"/>
              </w:rPr>
              <w:t xml:space="preserve"> священное чувство любви к своей Родине.</w:t>
            </w:r>
          </w:p>
          <w:p w:rsidR="0023071B" w:rsidRPr="00165FF5" w:rsidRDefault="0023071B" w:rsidP="00FC3586">
            <w:pPr>
              <w:ind w:firstLine="709"/>
              <w:jc w:val="both"/>
              <w:rPr>
                <w:rFonts w:ascii="Times New Roman" w:eastAsia="Times New Roman" w:hAnsi="Times New Roman" w:cs="Times New Roman"/>
                <w:sz w:val="28"/>
                <w:szCs w:val="28"/>
              </w:rPr>
            </w:pPr>
          </w:p>
        </w:tc>
      </w:tr>
      <w:tr w:rsidR="0023071B" w:rsidRPr="003F0279" w:rsidTr="00FC3586">
        <w:tc>
          <w:tcPr>
            <w:tcW w:w="9782" w:type="dxa"/>
            <w:gridSpan w:val="2"/>
          </w:tcPr>
          <w:p w:rsidR="0023071B" w:rsidRPr="008F1BD7" w:rsidRDefault="0023071B" w:rsidP="00FC3586">
            <w:pPr>
              <w:ind w:left="737"/>
              <w:jc w:val="both"/>
              <w:rPr>
                <w:rFonts w:ascii="Times New Roman" w:hAnsi="Times New Roman" w:cs="Times New Roman"/>
                <w:sz w:val="28"/>
                <w:highlight w:val="yellow"/>
              </w:rPr>
            </w:pPr>
            <w:r w:rsidRPr="008F1BD7">
              <w:rPr>
                <w:rFonts w:ascii="Times New Roman" w:hAnsi="Times New Roman" w:cs="Times New Roman"/>
                <w:b/>
                <w:sz w:val="28"/>
              </w:rPr>
              <w:t>7. Общий объём финансирования (в долларах США)</w:t>
            </w:r>
            <w:r w:rsidRPr="008F1BD7">
              <w:rPr>
                <w:rFonts w:ascii="Times New Roman" w:hAnsi="Times New Roman" w:cs="Times New Roman"/>
                <w:sz w:val="28"/>
              </w:rPr>
              <w:t>: 3000 $</w:t>
            </w:r>
          </w:p>
        </w:tc>
      </w:tr>
      <w:tr w:rsidR="0023071B" w:rsidRPr="003F0279" w:rsidTr="00FC3586">
        <w:tc>
          <w:tcPr>
            <w:tcW w:w="4516" w:type="dxa"/>
          </w:tcPr>
          <w:p w:rsidR="0023071B" w:rsidRPr="008D623A" w:rsidRDefault="0023071B" w:rsidP="00FC3586">
            <w:pPr>
              <w:jc w:val="both"/>
              <w:rPr>
                <w:rFonts w:ascii="Times New Roman" w:hAnsi="Times New Roman" w:cs="Times New Roman"/>
                <w:sz w:val="28"/>
              </w:rPr>
            </w:pPr>
            <w:r w:rsidRPr="008D623A">
              <w:rPr>
                <w:rFonts w:ascii="Times New Roman" w:hAnsi="Times New Roman" w:cs="Times New Roman"/>
                <w:sz w:val="28"/>
              </w:rPr>
              <w:t>Источник финансирования</w:t>
            </w:r>
          </w:p>
        </w:tc>
        <w:tc>
          <w:tcPr>
            <w:tcW w:w="5266" w:type="dxa"/>
          </w:tcPr>
          <w:p w:rsidR="0023071B" w:rsidRPr="008D623A" w:rsidRDefault="0023071B" w:rsidP="00FC3586">
            <w:pPr>
              <w:jc w:val="both"/>
              <w:rPr>
                <w:rFonts w:ascii="Times New Roman" w:hAnsi="Times New Roman" w:cs="Times New Roman"/>
                <w:sz w:val="28"/>
              </w:rPr>
            </w:pPr>
            <w:r w:rsidRPr="008D623A">
              <w:rPr>
                <w:rFonts w:ascii="Times New Roman" w:hAnsi="Times New Roman" w:cs="Times New Roman"/>
                <w:sz w:val="28"/>
              </w:rPr>
              <w:t xml:space="preserve">Объём финансирования </w:t>
            </w:r>
          </w:p>
          <w:p w:rsidR="0023071B" w:rsidRPr="008D623A" w:rsidRDefault="0023071B" w:rsidP="00FC3586">
            <w:pPr>
              <w:jc w:val="both"/>
              <w:rPr>
                <w:rFonts w:ascii="Times New Roman" w:hAnsi="Times New Roman" w:cs="Times New Roman"/>
                <w:sz w:val="28"/>
              </w:rPr>
            </w:pPr>
            <w:r w:rsidRPr="008D623A">
              <w:rPr>
                <w:rFonts w:ascii="Times New Roman" w:hAnsi="Times New Roman" w:cs="Times New Roman"/>
                <w:sz w:val="28"/>
              </w:rPr>
              <w:t>(в долларах США)</w:t>
            </w:r>
          </w:p>
        </w:tc>
      </w:tr>
      <w:tr w:rsidR="0023071B" w:rsidRPr="003F0279" w:rsidTr="00FC3586">
        <w:tc>
          <w:tcPr>
            <w:tcW w:w="4516" w:type="dxa"/>
          </w:tcPr>
          <w:p w:rsidR="0023071B" w:rsidRPr="008D623A" w:rsidRDefault="0023071B" w:rsidP="00FC3586">
            <w:pPr>
              <w:jc w:val="both"/>
              <w:rPr>
                <w:rFonts w:ascii="Times New Roman" w:hAnsi="Times New Roman" w:cs="Times New Roman"/>
                <w:sz w:val="28"/>
              </w:rPr>
            </w:pPr>
            <w:r w:rsidRPr="008D623A">
              <w:rPr>
                <w:rFonts w:ascii="Times New Roman" w:hAnsi="Times New Roman" w:cs="Times New Roman"/>
                <w:sz w:val="28"/>
              </w:rPr>
              <w:t>Средства донора</w:t>
            </w:r>
          </w:p>
        </w:tc>
        <w:tc>
          <w:tcPr>
            <w:tcW w:w="5266" w:type="dxa"/>
          </w:tcPr>
          <w:p w:rsidR="0023071B" w:rsidRPr="008D623A" w:rsidRDefault="0023071B" w:rsidP="00FC3586">
            <w:pPr>
              <w:jc w:val="both"/>
              <w:rPr>
                <w:rFonts w:ascii="Times New Roman" w:hAnsi="Times New Roman" w:cs="Times New Roman"/>
                <w:sz w:val="28"/>
                <w:lang w:val="en-US"/>
              </w:rPr>
            </w:pPr>
            <w:r w:rsidRPr="008D623A">
              <w:rPr>
                <w:rFonts w:ascii="Times New Roman" w:hAnsi="Times New Roman" w:cs="Times New Roman"/>
                <w:sz w:val="28"/>
              </w:rPr>
              <w:t xml:space="preserve"> 2 700  </w:t>
            </w:r>
            <w:r w:rsidRPr="008D623A">
              <w:rPr>
                <w:rFonts w:ascii="Times New Roman" w:hAnsi="Times New Roman" w:cs="Times New Roman"/>
                <w:sz w:val="28"/>
                <w:lang w:val="en-US"/>
              </w:rPr>
              <w:t xml:space="preserve"> $</w:t>
            </w:r>
          </w:p>
        </w:tc>
      </w:tr>
      <w:tr w:rsidR="0023071B" w:rsidRPr="003F0279" w:rsidTr="00FC3586">
        <w:tc>
          <w:tcPr>
            <w:tcW w:w="4516" w:type="dxa"/>
          </w:tcPr>
          <w:p w:rsidR="0023071B" w:rsidRPr="008D623A" w:rsidRDefault="0023071B" w:rsidP="00FC3586">
            <w:pPr>
              <w:jc w:val="both"/>
              <w:rPr>
                <w:rFonts w:ascii="Times New Roman" w:hAnsi="Times New Roman" w:cs="Times New Roman"/>
                <w:sz w:val="28"/>
              </w:rPr>
            </w:pPr>
            <w:proofErr w:type="spellStart"/>
            <w:r w:rsidRPr="008D623A">
              <w:rPr>
                <w:rFonts w:ascii="Times New Roman" w:hAnsi="Times New Roman" w:cs="Times New Roman"/>
                <w:sz w:val="28"/>
              </w:rPr>
              <w:t>Софинансирование</w:t>
            </w:r>
            <w:proofErr w:type="spellEnd"/>
          </w:p>
        </w:tc>
        <w:tc>
          <w:tcPr>
            <w:tcW w:w="5266" w:type="dxa"/>
            <w:shd w:val="clear" w:color="auto" w:fill="auto"/>
          </w:tcPr>
          <w:p w:rsidR="0023071B" w:rsidRPr="008D623A" w:rsidRDefault="0023071B" w:rsidP="00FC3586">
            <w:pPr>
              <w:jc w:val="both"/>
              <w:rPr>
                <w:rFonts w:ascii="Times New Roman" w:hAnsi="Times New Roman" w:cs="Times New Roman"/>
                <w:sz w:val="28"/>
                <w:lang w:val="en-US"/>
              </w:rPr>
            </w:pPr>
            <w:r w:rsidRPr="008D623A">
              <w:rPr>
                <w:rFonts w:ascii="Times New Roman" w:hAnsi="Times New Roman" w:cs="Times New Roman"/>
                <w:sz w:val="28"/>
              </w:rPr>
              <w:t xml:space="preserve">   300</w:t>
            </w:r>
            <w:r w:rsidRPr="008D623A">
              <w:rPr>
                <w:rFonts w:ascii="Times New Roman" w:hAnsi="Times New Roman" w:cs="Times New Roman"/>
                <w:sz w:val="28"/>
                <w:lang w:val="en-US"/>
              </w:rPr>
              <w:t xml:space="preserve"> $</w:t>
            </w:r>
          </w:p>
        </w:tc>
      </w:tr>
      <w:tr w:rsidR="0023071B" w:rsidRPr="003F0279" w:rsidTr="00FC3586">
        <w:tc>
          <w:tcPr>
            <w:tcW w:w="9782" w:type="dxa"/>
            <w:gridSpan w:val="2"/>
          </w:tcPr>
          <w:p w:rsidR="0023071B" w:rsidRPr="008F1BD7" w:rsidRDefault="0023071B" w:rsidP="00FC3586">
            <w:pPr>
              <w:ind w:left="737"/>
              <w:jc w:val="both"/>
              <w:rPr>
                <w:rFonts w:ascii="Times New Roman" w:hAnsi="Times New Roman" w:cs="Times New Roman"/>
                <w:sz w:val="28"/>
              </w:rPr>
            </w:pPr>
            <w:r>
              <w:rPr>
                <w:rFonts w:ascii="Times New Roman" w:hAnsi="Times New Roman" w:cs="Times New Roman"/>
                <w:b/>
                <w:sz w:val="28"/>
              </w:rPr>
              <w:t>8</w:t>
            </w:r>
            <w:r w:rsidRPr="008F1BD7">
              <w:rPr>
                <w:rFonts w:ascii="Times New Roman" w:hAnsi="Times New Roman" w:cs="Times New Roman"/>
                <w:b/>
                <w:sz w:val="28"/>
              </w:rPr>
              <w:t>.</w:t>
            </w:r>
            <w:r>
              <w:rPr>
                <w:rFonts w:ascii="Times New Roman" w:hAnsi="Times New Roman" w:cs="Times New Roman"/>
                <w:sz w:val="28"/>
              </w:rPr>
              <w:t xml:space="preserve"> </w:t>
            </w:r>
            <w:r w:rsidRPr="008F1BD7">
              <w:rPr>
                <w:rFonts w:ascii="Times New Roman" w:hAnsi="Times New Roman" w:cs="Times New Roman"/>
                <w:b/>
                <w:sz w:val="28"/>
              </w:rPr>
              <w:t>Место реализации проекта (область/район, город):</w:t>
            </w:r>
          </w:p>
          <w:p w:rsidR="0023071B" w:rsidRPr="00165FF5" w:rsidRDefault="0023071B" w:rsidP="00FC3586">
            <w:pPr>
              <w:pStyle w:val="a9"/>
              <w:jc w:val="both"/>
              <w:rPr>
                <w:rFonts w:ascii="Times New Roman" w:hAnsi="Times New Roman" w:cs="Times New Roman"/>
                <w:sz w:val="28"/>
              </w:rPr>
            </w:pPr>
            <w:r w:rsidRPr="00165FF5">
              <w:rPr>
                <w:rFonts w:ascii="Times New Roman" w:hAnsi="Times New Roman" w:cs="Times New Roman"/>
                <w:sz w:val="28"/>
              </w:rPr>
              <w:t xml:space="preserve">РБ, Брестская обл., </w:t>
            </w:r>
            <w:proofErr w:type="spellStart"/>
            <w:r w:rsidRPr="00165FF5">
              <w:rPr>
                <w:rFonts w:ascii="Times New Roman" w:hAnsi="Times New Roman" w:cs="Times New Roman"/>
                <w:sz w:val="28"/>
              </w:rPr>
              <w:t>Малоритский</w:t>
            </w:r>
            <w:proofErr w:type="spellEnd"/>
            <w:r w:rsidRPr="00165FF5">
              <w:rPr>
                <w:rFonts w:ascii="Times New Roman" w:hAnsi="Times New Roman" w:cs="Times New Roman"/>
                <w:sz w:val="28"/>
              </w:rPr>
              <w:t xml:space="preserve"> район, г.Малорита</w:t>
            </w:r>
          </w:p>
        </w:tc>
      </w:tr>
      <w:tr w:rsidR="0023071B" w:rsidRPr="003F0279" w:rsidTr="00FC3586">
        <w:tc>
          <w:tcPr>
            <w:tcW w:w="9782" w:type="dxa"/>
            <w:gridSpan w:val="2"/>
          </w:tcPr>
          <w:p w:rsidR="0023071B" w:rsidRPr="008F1BD7" w:rsidRDefault="0023071B" w:rsidP="00FC3586">
            <w:pPr>
              <w:pStyle w:val="a9"/>
              <w:ind w:left="737"/>
              <w:jc w:val="both"/>
              <w:rPr>
                <w:rFonts w:ascii="Times New Roman" w:hAnsi="Times New Roman" w:cs="Times New Roman"/>
                <w:b/>
                <w:sz w:val="28"/>
              </w:rPr>
            </w:pPr>
            <w:r>
              <w:rPr>
                <w:rFonts w:ascii="Times New Roman" w:hAnsi="Times New Roman" w:cs="Times New Roman"/>
                <w:b/>
                <w:sz w:val="28"/>
              </w:rPr>
              <w:t>9</w:t>
            </w:r>
            <w:r w:rsidRPr="008F1BD7">
              <w:rPr>
                <w:rFonts w:ascii="Times New Roman" w:hAnsi="Times New Roman" w:cs="Times New Roman"/>
                <w:b/>
                <w:sz w:val="28"/>
              </w:rPr>
              <w:t>. Контактное лицо:</w:t>
            </w:r>
          </w:p>
          <w:p w:rsidR="0023071B" w:rsidRPr="008D623A" w:rsidRDefault="0023071B" w:rsidP="00FC3586">
            <w:pPr>
              <w:ind w:firstLine="746"/>
              <w:contextualSpacing/>
              <w:rPr>
                <w:rFonts w:ascii="Times New Roman" w:eastAsia="Times New Roman" w:hAnsi="Times New Roman" w:cs="Times New Roman"/>
                <w:bCs/>
                <w:sz w:val="28"/>
                <w:szCs w:val="28"/>
              </w:rPr>
            </w:pPr>
            <w:r w:rsidRPr="008D623A">
              <w:rPr>
                <w:rFonts w:ascii="Times New Roman" w:eastAsia="Times New Roman" w:hAnsi="Times New Roman" w:cs="Times New Roman"/>
                <w:bCs/>
                <w:sz w:val="28"/>
                <w:szCs w:val="28"/>
              </w:rPr>
              <w:t>(Директор) Петрухина Ирина Эдуардовна</w:t>
            </w:r>
          </w:p>
          <w:p w:rsidR="0023071B" w:rsidRPr="008D623A" w:rsidRDefault="0023071B" w:rsidP="00FC3586">
            <w:pPr>
              <w:spacing w:before="100" w:beforeAutospacing="1" w:after="100" w:afterAutospacing="1"/>
              <w:ind w:firstLine="746"/>
              <w:contextualSpacing/>
              <w:rPr>
                <w:rFonts w:ascii="Times New Roman" w:eastAsia="Times New Roman" w:hAnsi="Times New Roman" w:cs="Times New Roman"/>
                <w:bCs/>
                <w:sz w:val="28"/>
                <w:szCs w:val="28"/>
              </w:rPr>
            </w:pPr>
            <w:r w:rsidRPr="008D623A">
              <w:rPr>
                <w:rFonts w:ascii="Times New Roman" w:eastAsia="Times New Roman" w:hAnsi="Times New Roman" w:cs="Times New Roman"/>
                <w:bCs/>
                <w:sz w:val="28"/>
                <w:szCs w:val="28"/>
              </w:rPr>
              <w:t xml:space="preserve"> +375(29)8065499</w:t>
            </w:r>
          </w:p>
          <w:p w:rsidR="0023071B" w:rsidRPr="008D623A" w:rsidRDefault="0023071B" w:rsidP="00FC3586">
            <w:pPr>
              <w:spacing w:before="100" w:beforeAutospacing="1" w:after="100" w:afterAutospacing="1"/>
              <w:ind w:firstLine="746"/>
              <w:contextualSpacing/>
              <w:rPr>
                <w:rFonts w:ascii="Times New Roman" w:eastAsia="Times New Roman" w:hAnsi="Times New Roman" w:cs="Times New Roman"/>
                <w:bCs/>
                <w:sz w:val="28"/>
                <w:szCs w:val="28"/>
              </w:rPr>
            </w:pPr>
            <w:r w:rsidRPr="008D623A">
              <w:rPr>
                <w:rFonts w:ascii="Times New Roman" w:eastAsia="Times New Roman" w:hAnsi="Times New Roman" w:cs="Times New Roman"/>
                <w:bCs/>
                <w:sz w:val="28"/>
                <w:szCs w:val="28"/>
              </w:rPr>
              <w:t>(Учитель) Луцик Дмитрий Витальевич</w:t>
            </w:r>
          </w:p>
          <w:p w:rsidR="0023071B" w:rsidRPr="008D623A" w:rsidRDefault="0023071B" w:rsidP="00FC3586">
            <w:pPr>
              <w:spacing w:before="100" w:beforeAutospacing="1" w:after="100" w:afterAutospacing="1"/>
              <w:ind w:firstLine="746"/>
              <w:contextualSpacing/>
              <w:rPr>
                <w:rFonts w:ascii="Times New Roman" w:eastAsia="Times New Roman" w:hAnsi="Times New Roman" w:cs="Times New Roman"/>
                <w:bCs/>
                <w:sz w:val="28"/>
                <w:szCs w:val="28"/>
              </w:rPr>
            </w:pPr>
            <w:r w:rsidRPr="008D623A">
              <w:rPr>
                <w:rFonts w:ascii="Times New Roman" w:eastAsia="Times New Roman" w:hAnsi="Times New Roman" w:cs="Times New Roman"/>
                <w:bCs/>
                <w:sz w:val="28"/>
                <w:szCs w:val="28"/>
              </w:rPr>
              <w:t>+37529(29)7913732</w:t>
            </w:r>
          </w:p>
          <w:p w:rsidR="0023071B" w:rsidRPr="00613C77" w:rsidRDefault="0023071B" w:rsidP="00FC3586">
            <w:pPr>
              <w:spacing w:before="100" w:beforeAutospacing="1" w:after="100" w:afterAutospacing="1"/>
              <w:ind w:firstLine="746"/>
              <w:contextualSpacing/>
              <w:rPr>
                <w:rFonts w:ascii="Times New Roman" w:eastAsia="Times New Roman" w:hAnsi="Times New Roman" w:cs="Times New Roman"/>
                <w:b/>
                <w:bCs/>
                <w:sz w:val="28"/>
                <w:szCs w:val="28"/>
              </w:rPr>
            </w:pPr>
            <w:r w:rsidRPr="008D623A">
              <w:rPr>
                <w:rFonts w:ascii="Times New Roman" w:eastAsia="Times New Roman" w:hAnsi="Times New Roman" w:cs="Times New Roman"/>
                <w:bCs/>
                <w:sz w:val="28"/>
                <w:szCs w:val="28"/>
                <w:lang w:val="en-US"/>
              </w:rPr>
              <w:t>Email</w:t>
            </w:r>
            <w:r w:rsidRPr="00613C77">
              <w:rPr>
                <w:rFonts w:ascii="Times New Roman" w:eastAsia="Times New Roman" w:hAnsi="Times New Roman" w:cs="Times New Roman"/>
                <w:bCs/>
                <w:sz w:val="28"/>
                <w:szCs w:val="28"/>
              </w:rPr>
              <w:t xml:space="preserve">: </w:t>
            </w:r>
            <w:proofErr w:type="spellStart"/>
            <w:r w:rsidRPr="008D623A">
              <w:rPr>
                <w:rFonts w:ascii="Times New Roman" w:eastAsia="Times New Roman" w:hAnsi="Times New Roman" w:cs="Times New Roman"/>
                <w:bCs/>
                <w:sz w:val="28"/>
                <w:szCs w:val="28"/>
                <w:lang w:val="en-US"/>
              </w:rPr>
              <w:t>malorita</w:t>
            </w:r>
            <w:proofErr w:type="spellEnd"/>
            <w:r w:rsidRPr="00613C77">
              <w:rPr>
                <w:rFonts w:ascii="Times New Roman" w:eastAsia="Times New Roman" w:hAnsi="Times New Roman" w:cs="Times New Roman"/>
                <w:bCs/>
                <w:sz w:val="28"/>
                <w:szCs w:val="28"/>
              </w:rPr>
              <w:t>.</w:t>
            </w:r>
            <w:r w:rsidRPr="008D623A">
              <w:rPr>
                <w:rFonts w:ascii="Times New Roman" w:eastAsia="Times New Roman" w:hAnsi="Times New Roman" w:cs="Times New Roman"/>
                <w:bCs/>
                <w:sz w:val="28"/>
                <w:szCs w:val="28"/>
                <w:lang w:val="en-US"/>
              </w:rPr>
              <w:t>sholas</w:t>
            </w:r>
            <w:r w:rsidRPr="00613C77">
              <w:rPr>
                <w:rFonts w:ascii="Times New Roman" w:eastAsia="Times New Roman" w:hAnsi="Times New Roman" w:cs="Times New Roman"/>
                <w:bCs/>
                <w:sz w:val="28"/>
                <w:szCs w:val="28"/>
              </w:rPr>
              <w:t>@</w:t>
            </w:r>
            <w:proofErr w:type="spellStart"/>
            <w:r w:rsidRPr="008D623A">
              <w:rPr>
                <w:rFonts w:ascii="Times New Roman" w:eastAsia="Times New Roman" w:hAnsi="Times New Roman" w:cs="Times New Roman"/>
                <w:bCs/>
                <w:sz w:val="28"/>
                <w:szCs w:val="28"/>
                <w:lang w:val="en-US"/>
              </w:rPr>
              <w:t>yandex</w:t>
            </w:r>
            <w:proofErr w:type="spellEnd"/>
            <w:r w:rsidRPr="00613C77">
              <w:rPr>
                <w:rFonts w:ascii="Times New Roman" w:eastAsia="Times New Roman" w:hAnsi="Times New Roman" w:cs="Times New Roman"/>
                <w:bCs/>
                <w:sz w:val="28"/>
                <w:szCs w:val="28"/>
              </w:rPr>
              <w:t>.</w:t>
            </w:r>
            <w:r w:rsidRPr="008D623A">
              <w:rPr>
                <w:rFonts w:ascii="Times New Roman" w:eastAsia="Times New Roman" w:hAnsi="Times New Roman" w:cs="Times New Roman"/>
                <w:bCs/>
                <w:sz w:val="28"/>
                <w:szCs w:val="28"/>
                <w:lang w:val="en-US"/>
              </w:rPr>
              <w:t>by</w:t>
            </w:r>
            <w:r w:rsidRPr="008D623A">
              <w:rPr>
                <w:rFonts w:ascii="Times New Roman" w:eastAsia="Times New Roman" w:hAnsi="Times New Roman" w:cs="Times New Roman"/>
                <w:vanish/>
                <w:sz w:val="28"/>
                <w:szCs w:val="28"/>
              </w:rPr>
              <w:t>Этот</w:t>
            </w:r>
            <w:r w:rsidRPr="00613C77">
              <w:rPr>
                <w:rFonts w:ascii="Times New Roman" w:eastAsia="Times New Roman" w:hAnsi="Times New Roman" w:cs="Times New Roman"/>
                <w:vanish/>
                <w:sz w:val="28"/>
                <w:szCs w:val="28"/>
              </w:rPr>
              <w:t xml:space="preserve"> </w:t>
            </w:r>
            <w:r w:rsidRPr="008D623A">
              <w:rPr>
                <w:rFonts w:ascii="Times New Roman" w:eastAsia="Times New Roman" w:hAnsi="Times New Roman" w:cs="Times New Roman"/>
                <w:vanish/>
                <w:sz w:val="28"/>
                <w:szCs w:val="28"/>
              </w:rPr>
              <w:t>адрес</w:t>
            </w:r>
            <w:r w:rsidRPr="00613C77">
              <w:rPr>
                <w:rFonts w:ascii="Times New Roman" w:eastAsia="Times New Roman" w:hAnsi="Times New Roman" w:cs="Times New Roman"/>
                <w:vanish/>
                <w:sz w:val="28"/>
                <w:szCs w:val="28"/>
              </w:rPr>
              <w:t xml:space="preserve"> </w:t>
            </w:r>
            <w:r w:rsidRPr="008D623A">
              <w:rPr>
                <w:rFonts w:ascii="Times New Roman" w:eastAsia="Times New Roman" w:hAnsi="Times New Roman" w:cs="Times New Roman"/>
                <w:vanish/>
                <w:sz w:val="28"/>
                <w:szCs w:val="28"/>
              </w:rPr>
              <w:t>электронной</w:t>
            </w:r>
            <w:r w:rsidRPr="00613C77">
              <w:rPr>
                <w:rFonts w:ascii="Times New Roman" w:eastAsia="Times New Roman" w:hAnsi="Times New Roman" w:cs="Times New Roman"/>
                <w:vanish/>
                <w:sz w:val="28"/>
                <w:szCs w:val="28"/>
              </w:rPr>
              <w:t xml:space="preserve"> </w:t>
            </w:r>
            <w:r w:rsidRPr="008D623A">
              <w:rPr>
                <w:rFonts w:ascii="Times New Roman" w:eastAsia="Times New Roman" w:hAnsi="Times New Roman" w:cs="Times New Roman"/>
                <w:vanish/>
                <w:sz w:val="28"/>
                <w:szCs w:val="28"/>
              </w:rPr>
              <w:t>почты</w:t>
            </w:r>
            <w:r w:rsidRPr="00613C77">
              <w:rPr>
                <w:rFonts w:ascii="Times New Roman" w:eastAsia="Times New Roman" w:hAnsi="Times New Roman" w:cs="Times New Roman"/>
                <w:vanish/>
                <w:sz w:val="28"/>
                <w:szCs w:val="28"/>
              </w:rPr>
              <w:t xml:space="preserve"> </w:t>
            </w:r>
            <w:r w:rsidRPr="008D623A">
              <w:rPr>
                <w:rFonts w:ascii="Times New Roman" w:eastAsia="Times New Roman" w:hAnsi="Times New Roman" w:cs="Times New Roman"/>
                <w:vanish/>
                <w:sz w:val="28"/>
                <w:szCs w:val="28"/>
              </w:rPr>
              <w:t>защищен</w:t>
            </w:r>
            <w:r w:rsidRPr="00613C77">
              <w:rPr>
                <w:rFonts w:ascii="Times New Roman" w:eastAsia="Times New Roman" w:hAnsi="Times New Roman" w:cs="Times New Roman"/>
                <w:vanish/>
                <w:sz w:val="28"/>
                <w:szCs w:val="28"/>
              </w:rPr>
              <w:t xml:space="preserve"> </w:t>
            </w:r>
            <w:r w:rsidRPr="008D623A">
              <w:rPr>
                <w:rFonts w:ascii="Times New Roman" w:eastAsia="Times New Roman" w:hAnsi="Times New Roman" w:cs="Times New Roman"/>
                <w:vanish/>
                <w:sz w:val="28"/>
                <w:szCs w:val="28"/>
              </w:rPr>
              <w:t>от</w:t>
            </w:r>
            <w:r w:rsidRPr="00613C77">
              <w:rPr>
                <w:rFonts w:ascii="Times New Roman" w:eastAsia="Times New Roman" w:hAnsi="Times New Roman" w:cs="Times New Roman"/>
                <w:vanish/>
                <w:sz w:val="28"/>
                <w:szCs w:val="28"/>
              </w:rPr>
              <w:t xml:space="preserve"> </w:t>
            </w:r>
            <w:r w:rsidRPr="008D623A">
              <w:rPr>
                <w:rFonts w:ascii="Times New Roman" w:eastAsia="Times New Roman" w:hAnsi="Times New Roman" w:cs="Times New Roman"/>
                <w:vanish/>
                <w:sz w:val="28"/>
                <w:szCs w:val="28"/>
              </w:rPr>
              <w:t>спам</w:t>
            </w:r>
            <w:r w:rsidRPr="00613C77">
              <w:rPr>
                <w:rFonts w:ascii="Times New Roman" w:eastAsia="Times New Roman" w:hAnsi="Times New Roman" w:cs="Times New Roman"/>
                <w:vanish/>
                <w:sz w:val="28"/>
                <w:szCs w:val="28"/>
              </w:rPr>
              <w:t>-</w:t>
            </w:r>
            <w:r w:rsidRPr="008D623A">
              <w:rPr>
                <w:rFonts w:ascii="Times New Roman" w:eastAsia="Times New Roman" w:hAnsi="Times New Roman" w:cs="Times New Roman"/>
                <w:vanish/>
                <w:sz w:val="28"/>
                <w:szCs w:val="28"/>
              </w:rPr>
              <w:t>ботов</w:t>
            </w:r>
            <w:r w:rsidRPr="00613C77">
              <w:rPr>
                <w:rFonts w:ascii="Times New Roman" w:eastAsia="Times New Roman" w:hAnsi="Times New Roman" w:cs="Times New Roman"/>
                <w:vanish/>
                <w:sz w:val="28"/>
                <w:szCs w:val="28"/>
              </w:rPr>
              <w:t xml:space="preserve">. </w:t>
            </w:r>
            <w:r w:rsidRPr="008D623A">
              <w:rPr>
                <w:rFonts w:ascii="Times New Roman" w:eastAsia="Times New Roman" w:hAnsi="Times New Roman" w:cs="Times New Roman"/>
                <w:vanish/>
                <w:sz w:val="28"/>
                <w:szCs w:val="28"/>
              </w:rPr>
              <w:t>У</w:t>
            </w:r>
            <w:r w:rsidRPr="00613C77">
              <w:rPr>
                <w:rFonts w:ascii="Times New Roman" w:eastAsia="Times New Roman" w:hAnsi="Times New Roman" w:cs="Times New Roman"/>
                <w:vanish/>
                <w:sz w:val="28"/>
                <w:szCs w:val="28"/>
              </w:rPr>
              <w:t xml:space="preserve"> </w:t>
            </w:r>
            <w:r w:rsidRPr="008D623A">
              <w:rPr>
                <w:rFonts w:ascii="Times New Roman" w:eastAsia="Times New Roman" w:hAnsi="Times New Roman" w:cs="Times New Roman"/>
                <w:vanish/>
                <w:sz w:val="28"/>
                <w:szCs w:val="28"/>
              </w:rPr>
              <w:t>вас</w:t>
            </w:r>
            <w:r w:rsidRPr="00613C77">
              <w:rPr>
                <w:rFonts w:ascii="Times New Roman" w:eastAsia="Times New Roman" w:hAnsi="Times New Roman" w:cs="Times New Roman"/>
                <w:vanish/>
                <w:sz w:val="28"/>
                <w:szCs w:val="28"/>
              </w:rPr>
              <w:t xml:space="preserve"> </w:t>
            </w:r>
            <w:r w:rsidRPr="008D623A">
              <w:rPr>
                <w:rFonts w:ascii="Times New Roman" w:eastAsia="Times New Roman" w:hAnsi="Times New Roman" w:cs="Times New Roman"/>
                <w:vanish/>
                <w:sz w:val="28"/>
                <w:szCs w:val="28"/>
              </w:rPr>
              <w:t>должен</w:t>
            </w:r>
            <w:r w:rsidRPr="00613C77">
              <w:rPr>
                <w:rFonts w:ascii="Times New Roman" w:eastAsia="Times New Roman" w:hAnsi="Times New Roman" w:cs="Times New Roman"/>
                <w:vanish/>
                <w:sz w:val="28"/>
                <w:szCs w:val="28"/>
              </w:rPr>
              <w:t xml:space="preserve"> </w:t>
            </w:r>
            <w:r w:rsidRPr="008D623A">
              <w:rPr>
                <w:rFonts w:ascii="Times New Roman" w:eastAsia="Times New Roman" w:hAnsi="Times New Roman" w:cs="Times New Roman"/>
                <w:vanish/>
                <w:sz w:val="28"/>
                <w:szCs w:val="28"/>
              </w:rPr>
              <w:t>быть</w:t>
            </w:r>
            <w:r w:rsidRPr="00613C77">
              <w:rPr>
                <w:rFonts w:ascii="Times New Roman" w:eastAsia="Times New Roman" w:hAnsi="Times New Roman" w:cs="Times New Roman"/>
                <w:vanish/>
                <w:sz w:val="28"/>
                <w:szCs w:val="28"/>
              </w:rPr>
              <w:t xml:space="preserve"> </w:t>
            </w:r>
            <w:r w:rsidRPr="008D623A">
              <w:rPr>
                <w:rFonts w:ascii="Times New Roman" w:eastAsia="Times New Roman" w:hAnsi="Times New Roman" w:cs="Times New Roman"/>
                <w:vanish/>
                <w:sz w:val="28"/>
                <w:szCs w:val="28"/>
              </w:rPr>
              <w:t>включен</w:t>
            </w:r>
            <w:r w:rsidRPr="00613C77">
              <w:rPr>
                <w:rFonts w:ascii="Times New Roman" w:eastAsia="Times New Roman" w:hAnsi="Times New Roman" w:cs="Times New Roman"/>
                <w:vanish/>
                <w:sz w:val="28"/>
                <w:szCs w:val="28"/>
              </w:rPr>
              <w:t xml:space="preserve"> </w:t>
            </w:r>
            <w:r w:rsidRPr="008D623A">
              <w:rPr>
                <w:rFonts w:ascii="Times New Roman" w:eastAsia="Times New Roman" w:hAnsi="Times New Roman" w:cs="Times New Roman"/>
                <w:vanish/>
                <w:sz w:val="28"/>
                <w:szCs w:val="28"/>
                <w:lang w:val="en-US"/>
              </w:rPr>
              <w:t>JavaScript</w:t>
            </w:r>
            <w:r w:rsidRPr="00613C77">
              <w:rPr>
                <w:rFonts w:ascii="Times New Roman" w:eastAsia="Times New Roman" w:hAnsi="Times New Roman" w:cs="Times New Roman"/>
                <w:vanish/>
                <w:sz w:val="28"/>
                <w:szCs w:val="28"/>
              </w:rPr>
              <w:t xml:space="preserve"> </w:t>
            </w:r>
            <w:r w:rsidRPr="008D623A">
              <w:rPr>
                <w:rFonts w:ascii="Times New Roman" w:eastAsia="Times New Roman" w:hAnsi="Times New Roman" w:cs="Times New Roman"/>
                <w:vanish/>
                <w:sz w:val="28"/>
                <w:szCs w:val="28"/>
              </w:rPr>
              <w:t>для</w:t>
            </w:r>
            <w:r w:rsidRPr="00613C77">
              <w:rPr>
                <w:rFonts w:ascii="Times New Roman" w:eastAsia="Times New Roman" w:hAnsi="Times New Roman" w:cs="Times New Roman"/>
                <w:vanish/>
                <w:sz w:val="28"/>
                <w:szCs w:val="28"/>
              </w:rPr>
              <w:t xml:space="preserve"> </w:t>
            </w:r>
            <w:r w:rsidRPr="008D623A">
              <w:rPr>
                <w:rFonts w:ascii="Times New Roman" w:eastAsia="Times New Roman" w:hAnsi="Times New Roman" w:cs="Times New Roman"/>
                <w:vanish/>
                <w:sz w:val="28"/>
                <w:szCs w:val="28"/>
              </w:rPr>
              <w:t>просмотра</w:t>
            </w:r>
            <w:r w:rsidRPr="00613C77">
              <w:rPr>
                <w:rFonts w:ascii="Times New Roman" w:eastAsia="Times New Roman" w:hAnsi="Times New Roman" w:cs="Times New Roman"/>
                <w:vanish/>
                <w:sz w:val="28"/>
                <w:szCs w:val="28"/>
              </w:rPr>
              <w:t xml:space="preserve">. </w:t>
            </w:r>
            <w:r w:rsidRPr="00613C77">
              <w:rPr>
                <w:rFonts w:ascii="Times New Roman" w:eastAsia="Times New Roman" w:hAnsi="Times New Roman" w:cs="Times New Roman"/>
                <w:sz w:val="28"/>
                <w:szCs w:val="28"/>
              </w:rPr>
              <w:br/>
            </w:r>
            <w:r w:rsidRPr="006E0B65">
              <w:rPr>
                <w:rFonts w:ascii="Times New Roman" w:eastAsia="Times New Roman" w:hAnsi="Times New Roman" w:cs="Times New Roman"/>
                <w:vanish/>
                <w:sz w:val="28"/>
                <w:szCs w:val="28"/>
              </w:rPr>
              <w:t>Этот</w:t>
            </w:r>
            <w:r w:rsidRPr="00613C77">
              <w:rPr>
                <w:rFonts w:ascii="Times New Roman" w:eastAsia="Times New Roman" w:hAnsi="Times New Roman" w:cs="Times New Roman"/>
                <w:vanish/>
                <w:sz w:val="28"/>
                <w:szCs w:val="28"/>
              </w:rPr>
              <w:t xml:space="preserve"> </w:t>
            </w:r>
            <w:r w:rsidRPr="006E0B65">
              <w:rPr>
                <w:rFonts w:ascii="Times New Roman" w:eastAsia="Times New Roman" w:hAnsi="Times New Roman" w:cs="Times New Roman"/>
                <w:vanish/>
                <w:sz w:val="28"/>
                <w:szCs w:val="28"/>
              </w:rPr>
              <w:t>адрес</w:t>
            </w:r>
            <w:r w:rsidRPr="00613C77">
              <w:rPr>
                <w:rFonts w:ascii="Times New Roman" w:eastAsia="Times New Roman" w:hAnsi="Times New Roman" w:cs="Times New Roman"/>
                <w:vanish/>
                <w:sz w:val="28"/>
                <w:szCs w:val="28"/>
              </w:rPr>
              <w:t xml:space="preserve"> </w:t>
            </w:r>
            <w:r w:rsidRPr="006E0B65">
              <w:rPr>
                <w:rFonts w:ascii="Times New Roman" w:eastAsia="Times New Roman" w:hAnsi="Times New Roman" w:cs="Times New Roman"/>
                <w:vanish/>
                <w:sz w:val="28"/>
                <w:szCs w:val="28"/>
              </w:rPr>
              <w:t>электронной</w:t>
            </w:r>
            <w:r w:rsidRPr="00613C77">
              <w:rPr>
                <w:rFonts w:ascii="Times New Roman" w:eastAsia="Times New Roman" w:hAnsi="Times New Roman" w:cs="Times New Roman"/>
                <w:vanish/>
                <w:sz w:val="28"/>
                <w:szCs w:val="28"/>
              </w:rPr>
              <w:t xml:space="preserve"> </w:t>
            </w:r>
            <w:r w:rsidRPr="006E0B65">
              <w:rPr>
                <w:rFonts w:ascii="Times New Roman" w:eastAsia="Times New Roman" w:hAnsi="Times New Roman" w:cs="Times New Roman"/>
                <w:vanish/>
                <w:sz w:val="28"/>
                <w:szCs w:val="28"/>
              </w:rPr>
              <w:t>почты</w:t>
            </w:r>
            <w:r w:rsidRPr="00613C77">
              <w:rPr>
                <w:rFonts w:ascii="Times New Roman" w:eastAsia="Times New Roman" w:hAnsi="Times New Roman" w:cs="Times New Roman"/>
                <w:vanish/>
                <w:sz w:val="28"/>
                <w:szCs w:val="28"/>
              </w:rPr>
              <w:t xml:space="preserve"> </w:t>
            </w:r>
            <w:r w:rsidRPr="006E0B65">
              <w:rPr>
                <w:rFonts w:ascii="Times New Roman" w:eastAsia="Times New Roman" w:hAnsi="Times New Roman" w:cs="Times New Roman"/>
                <w:vanish/>
                <w:sz w:val="28"/>
                <w:szCs w:val="28"/>
              </w:rPr>
              <w:t>защищен</w:t>
            </w:r>
            <w:r w:rsidRPr="00613C77">
              <w:rPr>
                <w:rFonts w:ascii="Times New Roman" w:eastAsia="Times New Roman" w:hAnsi="Times New Roman" w:cs="Times New Roman"/>
                <w:vanish/>
                <w:sz w:val="28"/>
                <w:szCs w:val="28"/>
              </w:rPr>
              <w:t xml:space="preserve"> </w:t>
            </w:r>
            <w:r w:rsidRPr="006E0B65">
              <w:rPr>
                <w:rFonts w:ascii="Times New Roman" w:eastAsia="Times New Roman" w:hAnsi="Times New Roman" w:cs="Times New Roman"/>
                <w:vanish/>
                <w:sz w:val="28"/>
                <w:szCs w:val="28"/>
              </w:rPr>
              <w:t>от</w:t>
            </w:r>
            <w:r w:rsidRPr="00613C77">
              <w:rPr>
                <w:rFonts w:ascii="Times New Roman" w:eastAsia="Times New Roman" w:hAnsi="Times New Roman" w:cs="Times New Roman"/>
                <w:vanish/>
                <w:sz w:val="28"/>
                <w:szCs w:val="28"/>
              </w:rPr>
              <w:t xml:space="preserve"> </w:t>
            </w:r>
            <w:r w:rsidRPr="006E0B65">
              <w:rPr>
                <w:rFonts w:ascii="Times New Roman" w:eastAsia="Times New Roman" w:hAnsi="Times New Roman" w:cs="Times New Roman"/>
                <w:vanish/>
                <w:sz w:val="28"/>
                <w:szCs w:val="28"/>
              </w:rPr>
              <w:t>спам</w:t>
            </w:r>
            <w:r w:rsidRPr="00613C77">
              <w:rPr>
                <w:rFonts w:ascii="Times New Roman" w:eastAsia="Times New Roman" w:hAnsi="Times New Roman" w:cs="Times New Roman"/>
                <w:vanish/>
                <w:sz w:val="28"/>
                <w:szCs w:val="28"/>
              </w:rPr>
              <w:t>-</w:t>
            </w:r>
            <w:r w:rsidRPr="006E0B65">
              <w:rPr>
                <w:rFonts w:ascii="Times New Roman" w:eastAsia="Times New Roman" w:hAnsi="Times New Roman" w:cs="Times New Roman"/>
                <w:vanish/>
                <w:sz w:val="28"/>
                <w:szCs w:val="28"/>
              </w:rPr>
              <w:t>ботов</w:t>
            </w:r>
            <w:r w:rsidRPr="00613C77">
              <w:rPr>
                <w:rFonts w:ascii="Times New Roman" w:eastAsia="Times New Roman" w:hAnsi="Times New Roman" w:cs="Times New Roman"/>
                <w:vanish/>
                <w:sz w:val="28"/>
                <w:szCs w:val="28"/>
              </w:rPr>
              <w:t xml:space="preserve">. </w:t>
            </w:r>
            <w:r w:rsidRPr="006E0B65">
              <w:rPr>
                <w:rFonts w:ascii="Times New Roman" w:eastAsia="Times New Roman" w:hAnsi="Times New Roman" w:cs="Times New Roman"/>
                <w:vanish/>
                <w:sz w:val="28"/>
                <w:szCs w:val="28"/>
              </w:rPr>
              <w:t>У</w:t>
            </w:r>
            <w:r w:rsidRPr="00613C77">
              <w:rPr>
                <w:rFonts w:ascii="Times New Roman" w:eastAsia="Times New Roman" w:hAnsi="Times New Roman" w:cs="Times New Roman"/>
                <w:vanish/>
                <w:sz w:val="28"/>
                <w:szCs w:val="28"/>
              </w:rPr>
              <w:t xml:space="preserve"> </w:t>
            </w:r>
            <w:r w:rsidRPr="006E0B65">
              <w:rPr>
                <w:rFonts w:ascii="Times New Roman" w:eastAsia="Times New Roman" w:hAnsi="Times New Roman" w:cs="Times New Roman"/>
                <w:vanish/>
                <w:sz w:val="28"/>
                <w:szCs w:val="28"/>
              </w:rPr>
              <w:t>вас</w:t>
            </w:r>
            <w:r w:rsidRPr="00613C77">
              <w:rPr>
                <w:rFonts w:ascii="Times New Roman" w:eastAsia="Times New Roman" w:hAnsi="Times New Roman" w:cs="Times New Roman"/>
                <w:vanish/>
                <w:sz w:val="28"/>
                <w:szCs w:val="28"/>
              </w:rPr>
              <w:t xml:space="preserve"> </w:t>
            </w:r>
            <w:r w:rsidRPr="006E0B65">
              <w:rPr>
                <w:rFonts w:ascii="Times New Roman" w:eastAsia="Times New Roman" w:hAnsi="Times New Roman" w:cs="Times New Roman"/>
                <w:vanish/>
                <w:sz w:val="28"/>
                <w:szCs w:val="28"/>
              </w:rPr>
              <w:t>должен</w:t>
            </w:r>
            <w:r w:rsidRPr="00613C77">
              <w:rPr>
                <w:rFonts w:ascii="Times New Roman" w:eastAsia="Times New Roman" w:hAnsi="Times New Roman" w:cs="Times New Roman"/>
                <w:vanish/>
                <w:sz w:val="28"/>
                <w:szCs w:val="28"/>
              </w:rPr>
              <w:t xml:space="preserve"> </w:t>
            </w:r>
            <w:r w:rsidRPr="006E0B65">
              <w:rPr>
                <w:rFonts w:ascii="Times New Roman" w:eastAsia="Times New Roman" w:hAnsi="Times New Roman" w:cs="Times New Roman"/>
                <w:vanish/>
                <w:sz w:val="28"/>
                <w:szCs w:val="28"/>
              </w:rPr>
              <w:t>быть</w:t>
            </w:r>
            <w:r w:rsidRPr="00613C77">
              <w:rPr>
                <w:rFonts w:ascii="Times New Roman" w:eastAsia="Times New Roman" w:hAnsi="Times New Roman" w:cs="Times New Roman"/>
                <w:vanish/>
                <w:sz w:val="28"/>
                <w:szCs w:val="28"/>
              </w:rPr>
              <w:t xml:space="preserve"> </w:t>
            </w:r>
            <w:r w:rsidRPr="006E0B65">
              <w:rPr>
                <w:rFonts w:ascii="Times New Roman" w:eastAsia="Times New Roman" w:hAnsi="Times New Roman" w:cs="Times New Roman"/>
                <w:vanish/>
                <w:sz w:val="28"/>
                <w:szCs w:val="28"/>
              </w:rPr>
              <w:t>включен</w:t>
            </w:r>
            <w:r w:rsidRPr="00613C77">
              <w:rPr>
                <w:rFonts w:ascii="Times New Roman" w:eastAsia="Times New Roman" w:hAnsi="Times New Roman" w:cs="Times New Roman"/>
                <w:vanish/>
                <w:sz w:val="28"/>
                <w:szCs w:val="28"/>
              </w:rPr>
              <w:t xml:space="preserve"> </w:t>
            </w:r>
            <w:r w:rsidRPr="006E0B65">
              <w:rPr>
                <w:rFonts w:ascii="Times New Roman" w:eastAsia="Times New Roman" w:hAnsi="Times New Roman" w:cs="Times New Roman"/>
                <w:vanish/>
                <w:sz w:val="28"/>
                <w:szCs w:val="28"/>
                <w:lang w:val="en-US"/>
              </w:rPr>
              <w:t>JavaScript</w:t>
            </w:r>
            <w:r w:rsidRPr="00613C77">
              <w:rPr>
                <w:rFonts w:ascii="Times New Roman" w:eastAsia="Times New Roman" w:hAnsi="Times New Roman" w:cs="Times New Roman"/>
                <w:vanish/>
                <w:sz w:val="28"/>
                <w:szCs w:val="28"/>
              </w:rPr>
              <w:t xml:space="preserve"> </w:t>
            </w:r>
            <w:r w:rsidRPr="006E0B65">
              <w:rPr>
                <w:rFonts w:ascii="Times New Roman" w:eastAsia="Times New Roman" w:hAnsi="Times New Roman" w:cs="Times New Roman"/>
                <w:vanish/>
                <w:sz w:val="28"/>
                <w:szCs w:val="28"/>
              </w:rPr>
              <w:t>для</w:t>
            </w:r>
            <w:r w:rsidRPr="00613C77">
              <w:rPr>
                <w:rFonts w:ascii="Times New Roman" w:eastAsia="Times New Roman" w:hAnsi="Times New Roman" w:cs="Times New Roman"/>
                <w:vanish/>
                <w:sz w:val="28"/>
                <w:szCs w:val="28"/>
              </w:rPr>
              <w:t xml:space="preserve"> </w:t>
            </w:r>
            <w:r w:rsidRPr="006E0B65">
              <w:rPr>
                <w:rFonts w:ascii="Times New Roman" w:eastAsia="Times New Roman" w:hAnsi="Times New Roman" w:cs="Times New Roman"/>
                <w:vanish/>
                <w:sz w:val="28"/>
                <w:szCs w:val="28"/>
              </w:rPr>
              <w:t>просмотра</w:t>
            </w:r>
            <w:r w:rsidRPr="00613C77">
              <w:rPr>
                <w:rFonts w:ascii="Times New Roman" w:eastAsia="Times New Roman" w:hAnsi="Times New Roman" w:cs="Times New Roman"/>
                <w:vanish/>
                <w:sz w:val="28"/>
                <w:szCs w:val="28"/>
              </w:rPr>
              <w:t xml:space="preserve">. </w:t>
            </w:r>
          </w:p>
        </w:tc>
      </w:tr>
    </w:tbl>
    <w:p w:rsidR="0023071B" w:rsidRDefault="0023071B" w:rsidP="0023071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23071B" w:rsidRDefault="0023071B" w:rsidP="0023071B">
      <w:pPr>
        <w:jc w:val="center"/>
        <w:rPr>
          <w:rFonts w:ascii="Times New Roman" w:eastAsia="Times New Roman" w:hAnsi="Times New Roman" w:cs="Times New Roman"/>
          <w:b/>
          <w:sz w:val="28"/>
          <w:szCs w:val="28"/>
          <w:lang w:val="en-US"/>
        </w:rPr>
      </w:pPr>
      <w:r w:rsidRPr="008D623A">
        <w:rPr>
          <w:rFonts w:ascii="Times New Roman" w:eastAsia="Times New Roman" w:hAnsi="Times New Roman" w:cs="Times New Roman"/>
          <w:b/>
          <w:sz w:val="28"/>
          <w:szCs w:val="28"/>
        </w:rPr>
        <w:t>Будем</w:t>
      </w:r>
      <w:r w:rsidRPr="00EE4A1C">
        <w:rPr>
          <w:rFonts w:ascii="Times New Roman" w:eastAsia="Times New Roman" w:hAnsi="Times New Roman" w:cs="Times New Roman"/>
          <w:b/>
          <w:sz w:val="28"/>
          <w:szCs w:val="28"/>
          <w:lang w:val="en-US"/>
        </w:rPr>
        <w:t xml:space="preserve"> </w:t>
      </w:r>
      <w:r w:rsidRPr="008D623A">
        <w:rPr>
          <w:rFonts w:ascii="Times New Roman" w:eastAsia="Times New Roman" w:hAnsi="Times New Roman" w:cs="Times New Roman"/>
          <w:b/>
          <w:sz w:val="28"/>
          <w:szCs w:val="28"/>
        </w:rPr>
        <w:t>рады</w:t>
      </w:r>
      <w:r w:rsidRPr="00EE4A1C">
        <w:rPr>
          <w:rFonts w:ascii="Times New Roman" w:eastAsia="Times New Roman" w:hAnsi="Times New Roman" w:cs="Times New Roman"/>
          <w:b/>
          <w:sz w:val="28"/>
          <w:szCs w:val="28"/>
          <w:lang w:val="en-US"/>
        </w:rPr>
        <w:t xml:space="preserve"> </w:t>
      </w:r>
      <w:proofErr w:type="gramStart"/>
      <w:r w:rsidRPr="008D623A">
        <w:rPr>
          <w:rFonts w:ascii="Times New Roman" w:eastAsia="Times New Roman" w:hAnsi="Times New Roman" w:cs="Times New Roman"/>
          <w:b/>
          <w:sz w:val="28"/>
          <w:szCs w:val="28"/>
        </w:rPr>
        <w:t>сотрудничеству</w:t>
      </w:r>
      <w:r w:rsidRPr="00EE4A1C">
        <w:rPr>
          <w:rFonts w:ascii="Times New Roman" w:eastAsia="Times New Roman" w:hAnsi="Times New Roman" w:cs="Times New Roman"/>
          <w:b/>
          <w:sz w:val="28"/>
          <w:szCs w:val="28"/>
          <w:lang w:val="en-US"/>
        </w:rPr>
        <w:t xml:space="preserve"> !</w:t>
      </w:r>
      <w:proofErr w:type="gramEnd"/>
    </w:p>
    <w:p w:rsidR="0023071B" w:rsidRDefault="0023071B">
      <w:pP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br w:type="page"/>
      </w:r>
    </w:p>
    <w:p w:rsidR="0023071B" w:rsidRDefault="0023071B" w:rsidP="0023071B">
      <w:pPr>
        <w:spacing w:line="240" w:lineRule="auto"/>
        <w:contextualSpacing/>
        <w:jc w:val="center"/>
        <w:rPr>
          <w:rFonts w:ascii="Times New Roman" w:hAnsi="Times New Roman" w:cs="Times New Roman"/>
          <w:b/>
          <w:sz w:val="28"/>
          <w:szCs w:val="28"/>
          <w:lang w:val="en-US"/>
        </w:rPr>
      </w:pPr>
      <w:r w:rsidRPr="005C7C81">
        <w:rPr>
          <w:rFonts w:ascii="Times New Roman" w:hAnsi="Times New Roman" w:cs="Times New Roman"/>
          <w:b/>
          <w:sz w:val="28"/>
          <w:szCs w:val="28"/>
          <w:lang w:val="en-US"/>
        </w:rPr>
        <w:t>Information about the humanitarian project</w:t>
      </w:r>
    </w:p>
    <w:p w:rsidR="0023071B" w:rsidRDefault="0023071B" w:rsidP="0023071B">
      <w:pPr>
        <w:spacing w:line="240" w:lineRule="auto"/>
        <w:contextualSpacing/>
        <w:jc w:val="center"/>
        <w:rPr>
          <w:rFonts w:ascii="Times New Roman" w:hAnsi="Times New Roman" w:cs="Times New Roman"/>
          <w:b/>
          <w:sz w:val="28"/>
          <w:szCs w:val="28"/>
          <w:lang w:val="en-US"/>
        </w:rPr>
      </w:pPr>
      <w:r w:rsidRPr="005C7C81">
        <w:rPr>
          <w:rFonts w:ascii="Times New Roman" w:hAnsi="Times New Roman" w:cs="Times New Roman"/>
          <w:b/>
          <w:sz w:val="28"/>
          <w:szCs w:val="28"/>
          <w:lang w:val="en-US"/>
        </w:rPr>
        <w:t>proposed for co-financing</w:t>
      </w:r>
    </w:p>
    <w:p w:rsidR="0023071B" w:rsidRDefault="0023071B" w:rsidP="0023071B">
      <w:pPr>
        <w:spacing w:line="240" w:lineRule="auto"/>
        <w:contextualSpacing/>
        <w:rPr>
          <w:rFonts w:ascii="Times New Roman" w:hAnsi="Times New Roman" w:cs="Times New Roman"/>
          <w:b/>
          <w:sz w:val="28"/>
          <w:szCs w:val="28"/>
          <w:lang w:val="en-US"/>
        </w:rPr>
      </w:pPr>
    </w:p>
    <w:tbl>
      <w:tblPr>
        <w:tblStyle w:val="a8"/>
        <w:tblW w:w="0" w:type="auto"/>
        <w:tblLook w:val="04A0" w:firstRow="1" w:lastRow="0" w:firstColumn="1" w:lastColumn="0" w:noHBand="0" w:noVBand="1"/>
      </w:tblPr>
      <w:tblGrid>
        <w:gridCol w:w="4388"/>
        <w:gridCol w:w="4957"/>
      </w:tblGrid>
      <w:tr w:rsidR="0023071B" w:rsidRPr="00EE4A1C" w:rsidTr="00FC3586">
        <w:tc>
          <w:tcPr>
            <w:tcW w:w="9345" w:type="dxa"/>
            <w:gridSpan w:val="2"/>
          </w:tcPr>
          <w:p w:rsidR="0023071B" w:rsidRDefault="0023071B" w:rsidP="00FC3586">
            <w:pPr>
              <w:contextualSpacing/>
              <w:rPr>
                <w:rFonts w:ascii="Times New Roman" w:hAnsi="Times New Roman" w:cs="Times New Roman"/>
                <w:b/>
                <w:sz w:val="28"/>
                <w:szCs w:val="28"/>
                <w:lang w:val="en-US"/>
              </w:rPr>
            </w:pPr>
            <w:r w:rsidRPr="005C7C81">
              <w:rPr>
                <w:rFonts w:ascii="Times New Roman" w:hAnsi="Times New Roman" w:cs="Times New Roman"/>
                <w:b/>
                <w:sz w:val="28"/>
                <w:szCs w:val="28"/>
                <w:lang w:val="en-US"/>
              </w:rPr>
              <w:t xml:space="preserve">1. Project name: </w:t>
            </w:r>
            <w:r w:rsidRPr="005C7C81">
              <w:rPr>
                <w:rFonts w:ascii="Times New Roman" w:hAnsi="Times New Roman" w:cs="Times New Roman"/>
                <w:sz w:val="28"/>
                <w:szCs w:val="28"/>
                <w:lang w:val="en-US"/>
              </w:rPr>
              <w:t xml:space="preserve">“Visual aids, equipping the classrooms of the fine arts </w:t>
            </w:r>
            <w:r>
              <w:rPr>
                <w:rFonts w:ascii="Times New Roman" w:hAnsi="Times New Roman" w:cs="Times New Roman"/>
                <w:sz w:val="28"/>
                <w:szCs w:val="28"/>
                <w:lang w:val="en-US"/>
              </w:rPr>
              <w:t>section</w:t>
            </w:r>
            <w:r w:rsidRPr="005C7C81">
              <w:rPr>
                <w:rFonts w:ascii="Times New Roman" w:hAnsi="Times New Roman" w:cs="Times New Roman"/>
                <w:sz w:val="28"/>
                <w:szCs w:val="28"/>
                <w:lang w:val="en-US"/>
              </w:rPr>
              <w:t xml:space="preserve"> of a children’s art school”</w:t>
            </w:r>
          </w:p>
        </w:tc>
      </w:tr>
      <w:tr w:rsidR="0023071B" w:rsidRPr="00EE4A1C" w:rsidTr="00FC3586">
        <w:tc>
          <w:tcPr>
            <w:tcW w:w="9345" w:type="dxa"/>
            <w:gridSpan w:val="2"/>
          </w:tcPr>
          <w:p w:rsidR="0023071B" w:rsidRDefault="0023071B" w:rsidP="00FC3586">
            <w:pPr>
              <w:contextualSpacing/>
              <w:rPr>
                <w:rFonts w:ascii="Times New Roman" w:hAnsi="Times New Roman" w:cs="Times New Roman"/>
                <w:b/>
                <w:sz w:val="28"/>
                <w:szCs w:val="28"/>
                <w:lang w:val="en-US"/>
              </w:rPr>
            </w:pPr>
            <w:r w:rsidRPr="005C7C81">
              <w:rPr>
                <w:rFonts w:ascii="Times New Roman" w:hAnsi="Times New Roman" w:cs="Times New Roman"/>
                <w:b/>
                <w:sz w:val="28"/>
                <w:szCs w:val="28"/>
                <w:lang w:val="en-US"/>
              </w:rPr>
              <w:t xml:space="preserve">2. Project implementation period: </w:t>
            </w:r>
            <w:r w:rsidRPr="005C7C81">
              <w:rPr>
                <w:rFonts w:ascii="Times New Roman" w:hAnsi="Times New Roman" w:cs="Times New Roman"/>
                <w:sz w:val="28"/>
                <w:szCs w:val="28"/>
                <w:lang w:val="en-US"/>
              </w:rPr>
              <w:t>not limited in time</w:t>
            </w:r>
          </w:p>
        </w:tc>
      </w:tr>
      <w:tr w:rsidR="0023071B" w:rsidRPr="00EE4A1C" w:rsidTr="00FC3586">
        <w:tc>
          <w:tcPr>
            <w:tcW w:w="9345" w:type="dxa"/>
            <w:gridSpan w:val="2"/>
          </w:tcPr>
          <w:p w:rsidR="0023071B" w:rsidRPr="005C7C81" w:rsidRDefault="0023071B" w:rsidP="00FC3586">
            <w:pPr>
              <w:contextualSpacing/>
              <w:rPr>
                <w:rFonts w:ascii="Times New Roman" w:hAnsi="Times New Roman" w:cs="Times New Roman"/>
                <w:b/>
                <w:sz w:val="28"/>
                <w:szCs w:val="28"/>
                <w:lang w:val="en-US"/>
              </w:rPr>
            </w:pPr>
            <w:r w:rsidRPr="005C7C81">
              <w:rPr>
                <w:rFonts w:ascii="Times New Roman" w:hAnsi="Times New Roman" w:cs="Times New Roman"/>
                <w:b/>
                <w:sz w:val="28"/>
                <w:szCs w:val="28"/>
                <w:lang w:val="en-US"/>
              </w:rPr>
              <w:t>3. The applicant organization proposing the project:</w:t>
            </w:r>
          </w:p>
          <w:p w:rsidR="0023071B" w:rsidRPr="005C7C81" w:rsidRDefault="0023071B" w:rsidP="00FC3586">
            <w:pPr>
              <w:contextualSpacing/>
              <w:rPr>
                <w:rFonts w:ascii="Times New Roman" w:hAnsi="Times New Roman" w:cs="Times New Roman"/>
                <w:sz w:val="28"/>
                <w:szCs w:val="28"/>
                <w:lang w:val="en-US"/>
              </w:rPr>
            </w:pPr>
            <w:r w:rsidRPr="005C7C81">
              <w:rPr>
                <w:rFonts w:ascii="Times New Roman" w:hAnsi="Times New Roman" w:cs="Times New Roman"/>
                <w:sz w:val="28"/>
                <w:szCs w:val="28"/>
                <w:lang w:val="en-US"/>
              </w:rPr>
              <w:t>Institution of additional education for children and youth “</w:t>
            </w:r>
            <w:proofErr w:type="spellStart"/>
            <w:r w:rsidRPr="005C7C81">
              <w:rPr>
                <w:rFonts w:ascii="Times New Roman" w:hAnsi="Times New Roman" w:cs="Times New Roman"/>
                <w:sz w:val="28"/>
                <w:szCs w:val="28"/>
                <w:lang w:val="en-US"/>
              </w:rPr>
              <w:t>Malorita</w:t>
            </w:r>
            <w:proofErr w:type="spellEnd"/>
            <w:r w:rsidRPr="005C7C81">
              <w:rPr>
                <w:rFonts w:ascii="Times New Roman" w:hAnsi="Times New Roman" w:cs="Times New Roman"/>
                <w:sz w:val="28"/>
                <w:szCs w:val="28"/>
                <w:lang w:val="en-US"/>
              </w:rPr>
              <w:t xml:space="preserve"> State Children’s Art School”</w:t>
            </w:r>
          </w:p>
        </w:tc>
      </w:tr>
      <w:tr w:rsidR="0023071B" w:rsidRPr="00EE4A1C" w:rsidTr="00FC3586">
        <w:tc>
          <w:tcPr>
            <w:tcW w:w="9345" w:type="dxa"/>
            <w:gridSpan w:val="2"/>
          </w:tcPr>
          <w:p w:rsidR="0023071B" w:rsidRDefault="0023071B" w:rsidP="00FC3586">
            <w:pPr>
              <w:contextualSpacing/>
              <w:jc w:val="both"/>
              <w:rPr>
                <w:rFonts w:ascii="Times New Roman" w:hAnsi="Times New Roman" w:cs="Times New Roman"/>
                <w:b/>
                <w:sz w:val="28"/>
                <w:szCs w:val="28"/>
                <w:lang w:val="en-US"/>
              </w:rPr>
            </w:pPr>
            <w:r w:rsidRPr="005C7C81">
              <w:rPr>
                <w:rFonts w:ascii="Times New Roman" w:hAnsi="Times New Roman" w:cs="Times New Roman"/>
                <w:b/>
                <w:sz w:val="28"/>
                <w:szCs w:val="28"/>
                <w:lang w:val="en-US"/>
              </w:rPr>
              <w:t xml:space="preserve">The goal of the project: </w:t>
            </w:r>
            <w:r w:rsidRPr="005C7C81">
              <w:rPr>
                <w:rFonts w:ascii="Times New Roman" w:hAnsi="Times New Roman" w:cs="Times New Roman"/>
                <w:sz w:val="28"/>
                <w:szCs w:val="28"/>
                <w:lang w:val="en-US"/>
              </w:rPr>
              <w:t xml:space="preserve">to increase the level of educational training of </w:t>
            </w:r>
            <w:r>
              <w:rPr>
                <w:rFonts w:ascii="Times New Roman" w:hAnsi="Times New Roman" w:cs="Times New Roman"/>
                <w:sz w:val="28"/>
                <w:szCs w:val="28"/>
                <w:lang w:val="en-US"/>
              </w:rPr>
              <w:t>pupil</w:t>
            </w:r>
            <w:r w:rsidRPr="005C7C81">
              <w:rPr>
                <w:rFonts w:ascii="Times New Roman" w:hAnsi="Times New Roman" w:cs="Times New Roman"/>
                <w:sz w:val="28"/>
                <w:szCs w:val="28"/>
                <w:lang w:val="en-US"/>
              </w:rPr>
              <w:t>s for general, aesthetic education and upbringing, as well as for further professional self-determination by replenishing the educational and methodological fund with visual aids: plaster casts, stuffed birds, models of fruit and vegetables, dishes of various shapes and materials, as well as necessary equipment of classrooms for quality education of children.</w:t>
            </w:r>
          </w:p>
        </w:tc>
      </w:tr>
      <w:tr w:rsidR="0023071B" w:rsidTr="00FC3586">
        <w:tc>
          <w:tcPr>
            <w:tcW w:w="9345" w:type="dxa"/>
            <w:gridSpan w:val="2"/>
          </w:tcPr>
          <w:p w:rsidR="0023071B" w:rsidRDefault="0023071B" w:rsidP="00FC3586">
            <w:pPr>
              <w:contextualSpacing/>
              <w:rPr>
                <w:rFonts w:ascii="Times New Roman" w:hAnsi="Times New Roman" w:cs="Times New Roman"/>
                <w:b/>
                <w:sz w:val="28"/>
                <w:szCs w:val="28"/>
                <w:lang w:val="en-US"/>
              </w:rPr>
            </w:pPr>
            <w:r w:rsidRPr="00584B66">
              <w:rPr>
                <w:rFonts w:ascii="Times New Roman" w:hAnsi="Times New Roman" w:cs="Times New Roman"/>
                <w:b/>
                <w:sz w:val="28"/>
                <w:szCs w:val="28"/>
                <w:lang w:val="en-US"/>
              </w:rPr>
              <w:t>4. Tasks planned for implementation within the framework of the project:</w:t>
            </w:r>
          </w:p>
          <w:p w:rsidR="0023071B" w:rsidRDefault="0023071B" w:rsidP="00FC3586">
            <w:pPr>
              <w:ind w:hanging="687"/>
              <w:contextualSpacing/>
              <w:jc w:val="both"/>
              <w:rPr>
                <w:rFonts w:ascii="Times New Roman" w:hAnsi="Times New Roman" w:cs="Times New Roman"/>
                <w:sz w:val="28"/>
                <w:szCs w:val="28"/>
                <w:lang w:val="en-US"/>
              </w:rPr>
            </w:pPr>
            <w:r w:rsidRPr="00584B66">
              <w:rPr>
                <w:rFonts w:ascii="Times New Roman" w:hAnsi="Times New Roman" w:cs="Times New Roman"/>
                <w:sz w:val="28"/>
                <w:szCs w:val="28"/>
                <w:lang w:val="en-US"/>
              </w:rPr>
              <w:t xml:space="preserve">           1. acquisition and use of plaster figures, stuffed birds, dummies of fruit</w:t>
            </w:r>
          </w:p>
          <w:p w:rsidR="0023071B" w:rsidRDefault="0023071B" w:rsidP="00FC3586">
            <w:pPr>
              <w:ind w:hanging="687"/>
              <w:contextualSpacing/>
              <w:jc w:val="both"/>
              <w:rPr>
                <w:rFonts w:ascii="Times New Roman" w:hAnsi="Times New Roman" w:cs="Times New Roman"/>
                <w:sz w:val="28"/>
                <w:szCs w:val="28"/>
                <w:lang w:val="en-US"/>
              </w:rPr>
            </w:pPr>
            <w:r w:rsidRPr="00584B66">
              <w:rPr>
                <w:rFonts w:ascii="Times New Roman" w:hAnsi="Times New Roman" w:cs="Times New Roman"/>
                <w:sz w:val="28"/>
                <w:szCs w:val="28"/>
                <w:lang w:val="en-US"/>
              </w:rPr>
              <w:t xml:space="preserve">           and vegetables, dishes of various shapes and materiality, as natural and</w:t>
            </w:r>
          </w:p>
          <w:p w:rsidR="0023071B" w:rsidRPr="00584B66" w:rsidRDefault="0023071B" w:rsidP="00FC3586">
            <w:pPr>
              <w:ind w:hanging="687"/>
              <w:contextualSpacing/>
              <w:jc w:val="both"/>
              <w:rPr>
                <w:rFonts w:ascii="Times New Roman" w:hAnsi="Times New Roman" w:cs="Times New Roman"/>
                <w:sz w:val="28"/>
                <w:szCs w:val="28"/>
                <w:lang w:val="en-US"/>
              </w:rPr>
            </w:pPr>
            <w:r w:rsidRPr="00584B66">
              <w:rPr>
                <w:rFonts w:ascii="Times New Roman" w:hAnsi="Times New Roman" w:cs="Times New Roman"/>
                <w:sz w:val="28"/>
                <w:szCs w:val="28"/>
                <w:lang w:val="en-US"/>
              </w:rPr>
              <w:t xml:space="preserve">           three-dimensional visual aids;</w:t>
            </w:r>
          </w:p>
          <w:p w:rsidR="0023071B" w:rsidRDefault="0023071B" w:rsidP="00FC3586">
            <w:pPr>
              <w:ind w:hanging="687"/>
              <w:contextualSpacing/>
              <w:jc w:val="both"/>
              <w:rPr>
                <w:rFonts w:ascii="Times New Roman" w:hAnsi="Times New Roman" w:cs="Times New Roman"/>
                <w:sz w:val="28"/>
                <w:szCs w:val="28"/>
                <w:lang w:val="en-US"/>
              </w:rPr>
            </w:pPr>
            <w:r w:rsidRPr="00584B66">
              <w:rPr>
                <w:rFonts w:ascii="Times New Roman" w:hAnsi="Times New Roman" w:cs="Times New Roman"/>
                <w:sz w:val="28"/>
                <w:szCs w:val="28"/>
                <w:lang w:val="en-US"/>
              </w:rPr>
              <w:t xml:space="preserve">           2. increasing the general level of academic preparation of </w:t>
            </w:r>
            <w:r>
              <w:rPr>
                <w:rFonts w:ascii="Times New Roman" w:hAnsi="Times New Roman" w:cs="Times New Roman"/>
                <w:sz w:val="28"/>
                <w:szCs w:val="28"/>
                <w:lang w:val="en-US"/>
              </w:rPr>
              <w:t>pupil</w:t>
            </w:r>
            <w:r w:rsidRPr="00584B66">
              <w:rPr>
                <w:rFonts w:ascii="Times New Roman" w:hAnsi="Times New Roman" w:cs="Times New Roman"/>
                <w:sz w:val="28"/>
                <w:szCs w:val="28"/>
                <w:lang w:val="en-US"/>
              </w:rPr>
              <w:t xml:space="preserve">s, </w:t>
            </w:r>
          </w:p>
          <w:p w:rsidR="0023071B" w:rsidRPr="00584B66" w:rsidRDefault="0023071B" w:rsidP="00FC3586">
            <w:pPr>
              <w:ind w:hanging="68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84B66">
              <w:rPr>
                <w:rFonts w:ascii="Times New Roman" w:hAnsi="Times New Roman" w:cs="Times New Roman"/>
                <w:sz w:val="28"/>
                <w:szCs w:val="28"/>
                <w:lang w:val="en-US"/>
              </w:rPr>
              <w:t>promoting high-quality learning of educational material;</w:t>
            </w:r>
          </w:p>
          <w:p w:rsidR="0023071B" w:rsidRDefault="0023071B" w:rsidP="00FC3586">
            <w:pPr>
              <w:ind w:hanging="687"/>
              <w:contextualSpacing/>
              <w:jc w:val="both"/>
              <w:rPr>
                <w:rFonts w:ascii="Times New Roman" w:hAnsi="Times New Roman" w:cs="Times New Roman"/>
                <w:sz w:val="28"/>
                <w:szCs w:val="28"/>
                <w:lang w:val="en-US"/>
              </w:rPr>
            </w:pPr>
            <w:r w:rsidRPr="00584B66">
              <w:rPr>
                <w:rFonts w:ascii="Times New Roman" w:hAnsi="Times New Roman" w:cs="Times New Roman"/>
                <w:sz w:val="28"/>
                <w:szCs w:val="28"/>
                <w:lang w:val="en-US"/>
              </w:rPr>
              <w:t xml:space="preserve">           3. developing interest in visual arts, nurturing love for the world around us</w:t>
            </w:r>
          </w:p>
          <w:p w:rsidR="0023071B" w:rsidRPr="00584B66" w:rsidRDefault="0023071B" w:rsidP="00FC3586">
            <w:pPr>
              <w:ind w:hanging="68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84B66">
              <w:rPr>
                <w:rFonts w:ascii="Times New Roman" w:hAnsi="Times New Roman" w:cs="Times New Roman"/>
                <w:sz w:val="28"/>
                <w:szCs w:val="28"/>
                <w:lang w:val="en-US"/>
              </w:rPr>
              <w:t xml:space="preserve"> through art;</w:t>
            </w:r>
          </w:p>
          <w:p w:rsidR="0023071B" w:rsidRDefault="0023071B" w:rsidP="00FC3586">
            <w:pPr>
              <w:ind w:hanging="687"/>
              <w:contextualSpacing/>
              <w:jc w:val="both"/>
              <w:rPr>
                <w:rFonts w:ascii="Times New Roman" w:hAnsi="Times New Roman" w:cs="Times New Roman"/>
                <w:sz w:val="28"/>
                <w:szCs w:val="28"/>
                <w:lang w:val="en-US"/>
              </w:rPr>
            </w:pPr>
            <w:r w:rsidRPr="00584B66">
              <w:rPr>
                <w:rFonts w:ascii="Times New Roman" w:hAnsi="Times New Roman" w:cs="Times New Roman"/>
                <w:sz w:val="28"/>
                <w:szCs w:val="28"/>
                <w:lang w:val="en-US"/>
              </w:rPr>
              <w:t xml:space="preserve">           4. achieving the required level of mastering theoretical knowledge in</w:t>
            </w:r>
          </w:p>
          <w:p w:rsidR="0023071B" w:rsidRDefault="0023071B" w:rsidP="00FC3586">
            <w:pPr>
              <w:ind w:hanging="68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84B66">
              <w:rPr>
                <w:rFonts w:ascii="Times New Roman" w:hAnsi="Times New Roman" w:cs="Times New Roman"/>
                <w:sz w:val="28"/>
                <w:szCs w:val="28"/>
                <w:lang w:val="en-US"/>
              </w:rPr>
              <w:t xml:space="preserve"> subjects, practical skills in visual arts, as the basis for further professional</w:t>
            </w:r>
          </w:p>
          <w:p w:rsidR="0023071B" w:rsidRDefault="0023071B" w:rsidP="00FC3586">
            <w:pPr>
              <w:ind w:hanging="687"/>
              <w:contextualSpacing/>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Pr="00584B66">
              <w:rPr>
                <w:rFonts w:ascii="Times New Roman" w:hAnsi="Times New Roman" w:cs="Times New Roman"/>
                <w:sz w:val="28"/>
                <w:szCs w:val="28"/>
                <w:lang w:val="en-US"/>
              </w:rPr>
              <w:t xml:space="preserve"> self-determination of </w:t>
            </w:r>
            <w:r>
              <w:rPr>
                <w:rFonts w:ascii="Times New Roman" w:hAnsi="Times New Roman" w:cs="Times New Roman"/>
                <w:sz w:val="28"/>
                <w:szCs w:val="28"/>
                <w:lang w:val="en-US"/>
              </w:rPr>
              <w:t>pupil</w:t>
            </w:r>
            <w:r w:rsidRPr="00584B66">
              <w:rPr>
                <w:rFonts w:ascii="Times New Roman" w:hAnsi="Times New Roman" w:cs="Times New Roman"/>
                <w:sz w:val="28"/>
                <w:szCs w:val="28"/>
                <w:lang w:val="en-US"/>
              </w:rPr>
              <w:t>s.</w:t>
            </w:r>
          </w:p>
        </w:tc>
      </w:tr>
      <w:tr w:rsidR="0023071B" w:rsidRPr="00EE4A1C" w:rsidTr="00FC3586">
        <w:tc>
          <w:tcPr>
            <w:tcW w:w="9345" w:type="dxa"/>
            <w:gridSpan w:val="2"/>
          </w:tcPr>
          <w:p w:rsidR="0023071B" w:rsidRDefault="0023071B" w:rsidP="00FC3586">
            <w:pPr>
              <w:contextualSpacing/>
              <w:rPr>
                <w:rFonts w:ascii="Times New Roman" w:hAnsi="Times New Roman" w:cs="Times New Roman"/>
                <w:b/>
                <w:sz w:val="28"/>
                <w:szCs w:val="28"/>
                <w:lang w:val="en-US"/>
              </w:rPr>
            </w:pPr>
            <w:r w:rsidRPr="00584B66">
              <w:rPr>
                <w:rFonts w:ascii="Times New Roman" w:hAnsi="Times New Roman" w:cs="Times New Roman"/>
                <w:b/>
                <w:sz w:val="28"/>
                <w:szCs w:val="28"/>
                <w:lang w:val="en-US"/>
              </w:rPr>
              <w:t xml:space="preserve">5. Target group: </w:t>
            </w:r>
            <w:r>
              <w:rPr>
                <w:rFonts w:ascii="Times New Roman" w:hAnsi="Times New Roman" w:cs="Times New Roman"/>
                <w:sz w:val="28"/>
                <w:szCs w:val="28"/>
                <w:lang w:val="en-US"/>
              </w:rPr>
              <w:t>pupil</w:t>
            </w:r>
            <w:r w:rsidRPr="00584B66">
              <w:rPr>
                <w:rFonts w:ascii="Times New Roman" w:hAnsi="Times New Roman" w:cs="Times New Roman"/>
                <w:sz w:val="28"/>
                <w:szCs w:val="28"/>
                <w:lang w:val="en-US"/>
              </w:rPr>
              <w:t xml:space="preserve">s of the fine arts </w:t>
            </w:r>
            <w:r>
              <w:rPr>
                <w:rFonts w:ascii="Times New Roman" w:hAnsi="Times New Roman" w:cs="Times New Roman"/>
                <w:sz w:val="28"/>
                <w:szCs w:val="28"/>
                <w:lang w:val="en-US"/>
              </w:rPr>
              <w:t>section</w:t>
            </w:r>
            <w:r w:rsidRPr="00584B66">
              <w:rPr>
                <w:rFonts w:ascii="Times New Roman" w:hAnsi="Times New Roman" w:cs="Times New Roman"/>
                <w:sz w:val="28"/>
                <w:szCs w:val="28"/>
                <w:lang w:val="en-US"/>
              </w:rPr>
              <w:t xml:space="preserve"> of </w:t>
            </w:r>
            <w:proofErr w:type="spellStart"/>
            <w:r w:rsidRPr="00584B66">
              <w:rPr>
                <w:rFonts w:ascii="Times New Roman" w:hAnsi="Times New Roman" w:cs="Times New Roman"/>
                <w:sz w:val="28"/>
                <w:szCs w:val="28"/>
                <w:lang w:val="en-US"/>
              </w:rPr>
              <w:t>Malorita</w:t>
            </w:r>
            <w:proofErr w:type="spellEnd"/>
            <w:r w:rsidRPr="00584B66">
              <w:rPr>
                <w:rFonts w:ascii="Times New Roman" w:hAnsi="Times New Roman" w:cs="Times New Roman"/>
                <w:sz w:val="28"/>
                <w:szCs w:val="28"/>
                <w:lang w:val="en-US"/>
              </w:rPr>
              <w:t xml:space="preserve"> State Children's Art School.</w:t>
            </w:r>
          </w:p>
        </w:tc>
      </w:tr>
      <w:tr w:rsidR="0023071B" w:rsidRPr="00EE4A1C" w:rsidTr="00FC3586">
        <w:tc>
          <w:tcPr>
            <w:tcW w:w="9345" w:type="dxa"/>
            <w:gridSpan w:val="2"/>
          </w:tcPr>
          <w:p w:rsidR="0023071B" w:rsidRPr="00505C7B" w:rsidRDefault="0023071B" w:rsidP="00FC3586">
            <w:pPr>
              <w:contextualSpacing/>
              <w:jc w:val="both"/>
              <w:rPr>
                <w:rFonts w:ascii="Times New Roman" w:hAnsi="Times New Roman" w:cs="Times New Roman"/>
                <w:b/>
                <w:sz w:val="28"/>
                <w:szCs w:val="28"/>
                <w:lang w:val="en-US"/>
              </w:rPr>
            </w:pPr>
            <w:r w:rsidRPr="00505C7B">
              <w:rPr>
                <w:rFonts w:ascii="Times New Roman" w:hAnsi="Times New Roman" w:cs="Times New Roman"/>
                <w:b/>
                <w:sz w:val="28"/>
                <w:szCs w:val="28"/>
                <w:lang w:val="en-US"/>
              </w:rPr>
              <w:t>6. Brief description of activities within the project:</w:t>
            </w:r>
          </w:p>
          <w:p w:rsidR="0023071B" w:rsidRPr="00584B66" w:rsidRDefault="0023071B" w:rsidP="00FC3586">
            <w:pPr>
              <w:contextualSpacing/>
              <w:jc w:val="both"/>
              <w:rPr>
                <w:rFonts w:ascii="Times New Roman" w:hAnsi="Times New Roman" w:cs="Times New Roman"/>
                <w:sz w:val="28"/>
                <w:szCs w:val="28"/>
                <w:lang w:val="en-US"/>
              </w:rPr>
            </w:pPr>
            <w:r w:rsidRPr="00584B66">
              <w:rPr>
                <w:rFonts w:ascii="Times New Roman" w:hAnsi="Times New Roman" w:cs="Times New Roman"/>
                <w:sz w:val="28"/>
                <w:szCs w:val="28"/>
                <w:lang w:val="en-US"/>
              </w:rPr>
              <w:t xml:space="preserve">Conditions and a mindset for creativity are necessary for the comprehensive development of a creative personality. Children's artistic and aesthetic development can be not only professionally oriented in nature, but also solve the problems of socio-cultural, patriotic education of </w:t>
            </w:r>
            <w:r>
              <w:rPr>
                <w:rFonts w:ascii="Times New Roman" w:hAnsi="Times New Roman" w:cs="Times New Roman"/>
                <w:sz w:val="28"/>
                <w:szCs w:val="28"/>
                <w:lang w:val="en-US"/>
              </w:rPr>
              <w:t>pupil</w:t>
            </w:r>
            <w:r w:rsidRPr="00584B66">
              <w:rPr>
                <w:rFonts w:ascii="Times New Roman" w:hAnsi="Times New Roman" w:cs="Times New Roman"/>
                <w:sz w:val="28"/>
                <w:szCs w:val="28"/>
                <w:lang w:val="en-US"/>
              </w:rPr>
              <w:t>s of different school ages.</w:t>
            </w:r>
          </w:p>
          <w:p w:rsidR="0023071B" w:rsidRDefault="0023071B" w:rsidP="00FC3586">
            <w:pPr>
              <w:contextualSpacing/>
              <w:jc w:val="both"/>
              <w:rPr>
                <w:rFonts w:ascii="Times New Roman" w:hAnsi="Times New Roman" w:cs="Times New Roman"/>
                <w:sz w:val="28"/>
                <w:szCs w:val="28"/>
                <w:lang w:val="en-US"/>
              </w:rPr>
            </w:pPr>
            <w:r w:rsidRPr="00584B66">
              <w:rPr>
                <w:rFonts w:ascii="Times New Roman" w:hAnsi="Times New Roman" w:cs="Times New Roman"/>
                <w:sz w:val="28"/>
                <w:szCs w:val="28"/>
                <w:lang w:val="en-US"/>
              </w:rPr>
              <w:t xml:space="preserve">In this regard, there is a need to acquire and introduce into the educational process the necessary visual aids, equipping classrooms for training sessions, lectures, extracurricular activities, parent meetings, competitions, </w:t>
            </w:r>
            <w:proofErr w:type="spellStart"/>
            <w:r w:rsidRPr="00584B66">
              <w:rPr>
                <w:rFonts w:ascii="Times New Roman" w:hAnsi="Times New Roman" w:cs="Times New Roman"/>
                <w:sz w:val="28"/>
                <w:szCs w:val="28"/>
                <w:lang w:val="en-US"/>
              </w:rPr>
              <w:t>plein</w:t>
            </w:r>
            <w:proofErr w:type="spellEnd"/>
            <w:r w:rsidRPr="00584B66">
              <w:rPr>
                <w:rFonts w:ascii="Times New Roman" w:hAnsi="Times New Roman" w:cs="Times New Roman"/>
                <w:sz w:val="28"/>
                <w:szCs w:val="28"/>
                <w:lang w:val="en-US"/>
              </w:rPr>
              <w:t xml:space="preserve"> airs, exhibitions, etc.</w:t>
            </w:r>
          </w:p>
          <w:p w:rsidR="0023071B" w:rsidRPr="00505C7B" w:rsidRDefault="0023071B" w:rsidP="00FC3586">
            <w:pPr>
              <w:contextualSpacing/>
              <w:jc w:val="both"/>
              <w:rPr>
                <w:rFonts w:ascii="Times New Roman" w:hAnsi="Times New Roman" w:cs="Times New Roman"/>
                <w:sz w:val="28"/>
                <w:szCs w:val="28"/>
                <w:lang w:val="en-US"/>
              </w:rPr>
            </w:pPr>
            <w:r w:rsidRPr="00505C7B">
              <w:rPr>
                <w:rFonts w:ascii="Times New Roman" w:hAnsi="Times New Roman" w:cs="Times New Roman"/>
                <w:sz w:val="28"/>
                <w:szCs w:val="28"/>
                <w:lang w:val="en-US"/>
              </w:rPr>
              <w:t>For example:</w:t>
            </w:r>
          </w:p>
          <w:p w:rsidR="0023071B" w:rsidRDefault="0023071B" w:rsidP="00FC3586">
            <w:pPr>
              <w:contextualSpacing/>
              <w:jc w:val="both"/>
              <w:rPr>
                <w:rFonts w:ascii="Times New Roman" w:hAnsi="Times New Roman" w:cs="Times New Roman"/>
                <w:sz w:val="28"/>
                <w:szCs w:val="28"/>
                <w:lang w:val="en-US"/>
              </w:rPr>
            </w:pPr>
            <w:r w:rsidRPr="00505C7B">
              <w:rPr>
                <w:rFonts w:ascii="Times New Roman" w:hAnsi="Times New Roman" w:cs="Times New Roman"/>
                <w:sz w:val="28"/>
                <w:szCs w:val="28"/>
                <w:lang w:val="en-US"/>
              </w:rPr>
              <w:t xml:space="preserve">Exhibitions as a form of the educational process are an incentive for the development of </w:t>
            </w:r>
            <w:r>
              <w:rPr>
                <w:rFonts w:ascii="Times New Roman" w:hAnsi="Times New Roman" w:cs="Times New Roman"/>
                <w:sz w:val="28"/>
                <w:szCs w:val="28"/>
                <w:lang w:val="en-US"/>
              </w:rPr>
              <w:t>pupil</w:t>
            </w:r>
            <w:r w:rsidRPr="00505C7B">
              <w:rPr>
                <w:rFonts w:ascii="Times New Roman" w:hAnsi="Times New Roman" w:cs="Times New Roman"/>
                <w:sz w:val="28"/>
                <w:szCs w:val="28"/>
                <w:lang w:val="en-US"/>
              </w:rPr>
              <w:t>s’ creative activity, an indicator of success, the development of creative abilities and exhibitions are also a report of the pupils’ activities. This is a great opportunity for pupils to show their achievements and hidden talents. Each participation in the exhibition is associated with the acquisition of a certain experience.</w:t>
            </w:r>
          </w:p>
          <w:p w:rsidR="0023071B" w:rsidRDefault="0023071B" w:rsidP="00FC3586">
            <w:pPr>
              <w:contextualSpacing/>
              <w:jc w:val="both"/>
              <w:rPr>
                <w:rFonts w:ascii="Times New Roman" w:hAnsi="Times New Roman" w:cs="Times New Roman"/>
                <w:sz w:val="28"/>
                <w:szCs w:val="28"/>
                <w:lang w:val="en-US"/>
              </w:rPr>
            </w:pPr>
            <w:proofErr w:type="spellStart"/>
            <w:r w:rsidRPr="00505C7B">
              <w:rPr>
                <w:rFonts w:ascii="Times New Roman" w:hAnsi="Times New Roman" w:cs="Times New Roman"/>
                <w:sz w:val="28"/>
                <w:szCs w:val="28"/>
                <w:lang w:val="en-US"/>
              </w:rPr>
              <w:t>Plein</w:t>
            </w:r>
            <w:proofErr w:type="spellEnd"/>
            <w:r w:rsidRPr="00505C7B">
              <w:rPr>
                <w:rFonts w:ascii="Times New Roman" w:hAnsi="Times New Roman" w:cs="Times New Roman"/>
                <w:sz w:val="28"/>
                <w:szCs w:val="28"/>
                <w:lang w:val="en-US"/>
              </w:rPr>
              <w:t xml:space="preserve"> airs also serve to consolidate special knowledge in the disciplines of “Drawing”, “Painting”, “Composition”, and improve the skills of creative visual activity in nature. </w:t>
            </w:r>
            <w:proofErr w:type="spellStart"/>
            <w:r w:rsidRPr="00505C7B">
              <w:rPr>
                <w:rFonts w:ascii="Times New Roman" w:hAnsi="Times New Roman" w:cs="Times New Roman"/>
                <w:sz w:val="28"/>
                <w:szCs w:val="28"/>
                <w:lang w:val="en-US"/>
              </w:rPr>
              <w:t>Plein</w:t>
            </w:r>
            <w:proofErr w:type="spellEnd"/>
            <w:r w:rsidRPr="00505C7B">
              <w:rPr>
                <w:rFonts w:ascii="Times New Roman" w:hAnsi="Times New Roman" w:cs="Times New Roman"/>
                <w:sz w:val="28"/>
                <w:szCs w:val="28"/>
                <w:lang w:val="en-US"/>
              </w:rPr>
              <w:t xml:space="preserve"> airs help </w:t>
            </w:r>
            <w:r>
              <w:rPr>
                <w:rFonts w:ascii="Times New Roman" w:hAnsi="Times New Roman" w:cs="Times New Roman"/>
                <w:sz w:val="28"/>
                <w:szCs w:val="28"/>
                <w:lang w:val="en-US"/>
              </w:rPr>
              <w:t xml:space="preserve">to </w:t>
            </w:r>
            <w:r w:rsidRPr="00505C7B">
              <w:rPr>
                <w:rFonts w:ascii="Times New Roman" w:hAnsi="Times New Roman" w:cs="Times New Roman"/>
                <w:sz w:val="28"/>
                <w:szCs w:val="28"/>
                <w:lang w:val="en-US"/>
              </w:rPr>
              <w:t xml:space="preserve">develop aesthetic taste, cultivate love for the native land, for the native culture, as well as for the native city. </w:t>
            </w:r>
            <w:r>
              <w:rPr>
                <w:rFonts w:ascii="Times New Roman" w:hAnsi="Times New Roman" w:cs="Times New Roman"/>
                <w:sz w:val="28"/>
                <w:szCs w:val="28"/>
                <w:lang w:val="en-US"/>
              </w:rPr>
              <w:t>This c</w:t>
            </w:r>
            <w:r w:rsidRPr="00505C7B">
              <w:rPr>
                <w:rFonts w:ascii="Times New Roman" w:hAnsi="Times New Roman" w:cs="Times New Roman"/>
                <w:sz w:val="28"/>
                <w:szCs w:val="28"/>
                <w:lang w:val="en-US"/>
              </w:rPr>
              <w:t xml:space="preserve">onstantly expanding love for values close to the heart turns into love for </w:t>
            </w:r>
            <w:r>
              <w:rPr>
                <w:rFonts w:ascii="Times New Roman" w:hAnsi="Times New Roman" w:cs="Times New Roman"/>
                <w:sz w:val="28"/>
                <w:szCs w:val="28"/>
                <w:lang w:val="en-US"/>
              </w:rPr>
              <w:t xml:space="preserve">their </w:t>
            </w:r>
            <w:r w:rsidRPr="00505C7B">
              <w:rPr>
                <w:rFonts w:ascii="Times New Roman" w:hAnsi="Times New Roman" w:cs="Times New Roman"/>
                <w:sz w:val="28"/>
                <w:szCs w:val="28"/>
                <w:lang w:val="en-US"/>
              </w:rPr>
              <w:t>state, history, past and present.</w:t>
            </w:r>
          </w:p>
          <w:p w:rsidR="0023071B" w:rsidRPr="00584B66" w:rsidRDefault="0023071B" w:rsidP="00FC3586">
            <w:pPr>
              <w:contextualSpacing/>
              <w:jc w:val="both"/>
              <w:rPr>
                <w:rFonts w:ascii="Times New Roman" w:hAnsi="Times New Roman" w:cs="Times New Roman"/>
                <w:sz w:val="28"/>
                <w:szCs w:val="28"/>
                <w:lang w:val="en-US"/>
              </w:rPr>
            </w:pPr>
            <w:r w:rsidRPr="003419B0">
              <w:rPr>
                <w:rFonts w:ascii="Times New Roman" w:hAnsi="Times New Roman" w:cs="Times New Roman"/>
                <w:sz w:val="28"/>
                <w:szCs w:val="28"/>
                <w:lang w:val="en-US"/>
              </w:rPr>
              <w:t xml:space="preserve">Participation in competitions gives pupils positive motivation. They develop an active life position, increase interest in studying the subject, develop artistic and creative thinking, learn to present the results of their work. </w:t>
            </w:r>
            <w:r>
              <w:rPr>
                <w:rFonts w:ascii="Times New Roman" w:hAnsi="Times New Roman" w:cs="Times New Roman"/>
                <w:sz w:val="28"/>
                <w:szCs w:val="28"/>
                <w:lang w:val="en-US"/>
              </w:rPr>
              <w:t>M</w:t>
            </w:r>
            <w:r w:rsidRPr="003419B0">
              <w:rPr>
                <w:rFonts w:ascii="Times New Roman" w:hAnsi="Times New Roman" w:cs="Times New Roman"/>
                <w:sz w:val="28"/>
                <w:szCs w:val="28"/>
                <w:lang w:val="en-US"/>
              </w:rPr>
              <w:t>odern younger generation instills a sacred sense of love for their Motherland</w:t>
            </w:r>
            <w:r w:rsidRPr="003419B0">
              <w:rPr>
                <w:lang w:val="en-US"/>
              </w:rPr>
              <w:t xml:space="preserve"> </w:t>
            </w:r>
            <w:r>
              <w:rPr>
                <w:rFonts w:ascii="Times New Roman" w:hAnsi="Times New Roman" w:cs="Times New Roman"/>
                <w:sz w:val="28"/>
                <w:szCs w:val="28"/>
                <w:lang w:val="en-US"/>
              </w:rPr>
              <w:t>b</w:t>
            </w:r>
            <w:r w:rsidRPr="003419B0">
              <w:rPr>
                <w:rFonts w:ascii="Times New Roman" w:hAnsi="Times New Roman" w:cs="Times New Roman"/>
                <w:sz w:val="28"/>
                <w:szCs w:val="28"/>
                <w:lang w:val="en-US"/>
              </w:rPr>
              <w:t>y depicting drawings on various topics, including patriotic ones.</w:t>
            </w:r>
          </w:p>
        </w:tc>
      </w:tr>
      <w:tr w:rsidR="0023071B" w:rsidRPr="00EE4A1C" w:rsidTr="00FC3586">
        <w:tc>
          <w:tcPr>
            <w:tcW w:w="9345" w:type="dxa"/>
            <w:gridSpan w:val="2"/>
          </w:tcPr>
          <w:p w:rsidR="0023071B" w:rsidRDefault="0023071B" w:rsidP="00FC3586">
            <w:pPr>
              <w:contextualSpacing/>
              <w:rPr>
                <w:rFonts w:ascii="Times New Roman" w:hAnsi="Times New Roman" w:cs="Times New Roman"/>
                <w:b/>
                <w:sz w:val="28"/>
                <w:szCs w:val="28"/>
                <w:lang w:val="en-US"/>
              </w:rPr>
            </w:pPr>
            <w:r w:rsidRPr="003419B0">
              <w:rPr>
                <w:rFonts w:ascii="Times New Roman" w:hAnsi="Times New Roman" w:cs="Times New Roman"/>
                <w:b/>
                <w:sz w:val="28"/>
                <w:szCs w:val="28"/>
                <w:lang w:val="en-US"/>
              </w:rPr>
              <w:t xml:space="preserve">7. Total funding (in US dollars): </w:t>
            </w:r>
            <w:r w:rsidRPr="003419B0">
              <w:rPr>
                <w:rFonts w:ascii="Times New Roman" w:hAnsi="Times New Roman" w:cs="Times New Roman"/>
                <w:sz w:val="28"/>
                <w:szCs w:val="28"/>
                <w:lang w:val="en-US"/>
              </w:rPr>
              <w:t>$3000</w:t>
            </w:r>
          </w:p>
        </w:tc>
      </w:tr>
      <w:tr w:rsidR="0023071B" w:rsidRPr="00EE4A1C" w:rsidTr="00FC3586">
        <w:tc>
          <w:tcPr>
            <w:tcW w:w="4388" w:type="dxa"/>
          </w:tcPr>
          <w:p w:rsidR="0023071B" w:rsidRPr="003419B0" w:rsidRDefault="0023071B" w:rsidP="00FC3586">
            <w:pPr>
              <w:contextualSpacing/>
              <w:rPr>
                <w:rFonts w:ascii="Times New Roman" w:hAnsi="Times New Roman" w:cs="Times New Roman"/>
                <w:sz w:val="28"/>
                <w:szCs w:val="28"/>
                <w:lang w:val="en-US"/>
              </w:rPr>
            </w:pPr>
            <w:r w:rsidRPr="003419B0">
              <w:rPr>
                <w:rFonts w:ascii="Times New Roman" w:hAnsi="Times New Roman" w:cs="Times New Roman"/>
                <w:sz w:val="28"/>
                <w:szCs w:val="28"/>
                <w:lang w:val="en-US"/>
              </w:rPr>
              <w:t>Source of financing</w:t>
            </w:r>
          </w:p>
        </w:tc>
        <w:tc>
          <w:tcPr>
            <w:tcW w:w="4957" w:type="dxa"/>
          </w:tcPr>
          <w:p w:rsidR="0023071B" w:rsidRPr="003419B0" w:rsidRDefault="0023071B" w:rsidP="00FC3586">
            <w:pPr>
              <w:contextualSpacing/>
              <w:rPr>
                <w:rFonts w:ascii="Times New Roman" w:hAnsi="Times New Roman" w:cs="Times New Roman"/>
                <w:sz w:val="28"/>
                <w:szCs w:val="28"/>
                <w:lang w:val="en-US"/>
              </w:rPr>
            </w:pPr>
            <w:r w:rsidRPr="003419B0">
              <w:rPr>
                <w:rFonts w:ascii="Times New Roman" w:hAnsi="Times New Roman" w:cs="Times New Roman"/>
                <w:sz w:val="28"/>
                <w:szCs w:val="28"/>
                <w:lang w:val="en-US"/>
              </w:rPr>
              <w:t>Amount of funding</w:t>
            </w:r>
          </w:p>
          <w:p w:rsidR="0023071B" w:rsidRPr="003419B0" w:rsidRDefault="0023071B" w:rsidP="00FC3586">
            <w:pPr>
              <w:contextualSpacing/>
              <w:rPr>
                <w:rFonts w:ascii="Times New Roman" w:hAnsi="Times New Roman" w:cs="Times New Roman"/>
                <w:sz w:val="28"/>
                <w:szCs w:val="28"/>
                <w:lang w:val="en-US"/>
              </w:rPr>
            </w:pPr>
            <w:r w:rsidRPr="003419B0">
              <w:rPr>
                <w:rFonts w:ascii="Times New Roman" w:hAnsi="Times New Roman" w:cs="Times New Roman"/>
                <w:sz w:val="28"/>
                <w:szCs w:val="28"/>
                <w:lang w:val="en-US"/>
              </w:rPr>
              <w:t>(in US dollars)</w:t>
            </w:r>
          </w:p>
        </w:tc>
      </w:tr>
      <w:tr w:rsidR="0023071B" w:rsidTr="00FC3586">
        <w:tc>
          <w:tcPr>
            <w:tcW w:w="4388" w:type="dxa"/>
          </w:tcPr>
          <w:p w:rsidR="0023071B" w:rsidRPr="003419B0" w:rsidRDefault="0023071B" w:rsidP="00FC3586">
            <w:pPr>
              <w:contextualSpacing/>
              <w:rPr>
                <w:rFonts w:ascii="Times New Roman" w:hAnsi="Times New Roman" w:cs="Times New Roman"/>
                <w:sz w:val="28"/>
                <w:szCs w:val="28"/>
                <w:lang w:val="en-US"/>
              </w:rPr>
            </w:pPr>
            <w:r w:rsidRPr="003419B0">
              <w:rPr>
                <w:rFonts w:ascii="Times New Roman" w:hAnsi="Times New Roman" w:cs="Times New Roman"/>
                <w:sz w:val="28"/>
                <w:szCs w:val="28"/>
                <w:lang w:val="en-US"/>
              </w:rPr>
              <w:t>Donor funds</w:t>
            </w:r>
          </w:p>
        </w:tc>
        <w:tc>
          <w:tcPr>
            <w:tcW w:w="4957" w:type="dxa"/>
          </w:tcPr>
          <w:p w:rsidR="0023071B" w:rsidRPr="003419B0" w:rsidRDefault="0023071B" w:rsidP="00FC3586">
            <w:pPr>
              <w:contextualSpacing/>
              <w:rPr>
                <w:rFonts w:ascii="Times New Roman" w:hAnsi="Times New Roman" w:cs="Times New Roman"/>
                <w:sz w:val="28"/>
                <w:szCs w:val="28"/>
                <w:lang w:val="en-US"/>
              </w:rPr>
            </w:pPr>
            <w:r w:rsidRPr="003419B0">
              <w:rPr>
                <w:rFonts w:ascii="Times New Roman" w:hAnsi="Times New Roman" w:cs="Times New Roman"/>
                <w:sz w:val="28"/>
                <w:szCs w:val="28"/>
                <w:lang w:val="en-US"/>
              </w:rPr>
              <w:t>$</w:t>
            </w:r>
            <w:r>
              <w:rPr>
                <w:rFonts w:ascii="Times New Roman" w:hAnsi="Times New Roman" w:cs="Times New Roman"/>
                <w:sz w:val="28"/>
                <w:szCs w:val="28"/>
                <w:lang w:val="en-US"/>
              </w:rPr>
              <w:t>2700</w:t>
            </w:r>
          </w:p>
        </w:tc>
      </w:tr>
      <w:tr w:rsidR="0023071B" w:rsidTr="00FC3586">
        <w:tc>
          <w:tcPr>
            <w:tcW w:w="4388" w:type="dxa"/>
          </w:tcPr>
          <w:p w:rsidR="0023071B" w:rsidRPr="003419B0" w:rsidRDefault="0023071B" w:rsidP="00FC3586">
            <w:pPr>
              <w:contextualSpacing/>
              <w:rPr>
                <w:rFonts w:ascii="Times New Roman" w:hAnsi="Times New Roman" w:cs="Times New Roman"/>
                <w:sz w:val="28"/>
                <w:szCs w:val="28"/>
                <w:lang w:val="en-US"/>
              </w:rPr>
            </w:pPr>
            <w:r w:rsidRPr="003419B0">
              <w:rPr>
                <w:rFonts w:ascii="Times New Roman" w:hAnsi="Times New Roman" w:cs="Times New Roman"/>
                <w:sz w:val="28"/>
                <w:szCs w:val="28"/>
                <w:lang w:val="en-US"/>
              </w:rPr>
              <w:t>Co-financing</w:t>
            </w:r>
          </w:p>
        </w:tc>
        <w:tc>
          <w:tcPr>
            <w:tcW w:w="4957" w:type="dxa"/>
          </w:tcPr>
          <w:p w:rsidR="0023071B" w:rsidRPr="003419B0" w:rsidRDefault="0023071B" w:rsidP="00FC3586">
            <w:pPr>
              <w:contextualSpacing/>
              <w:rPr>
                <w:rFonts w:ascii="Times New Roman" w:hAnsi="Times New Roman" w:cs="Times New Roman"/>
                <w:sz w:val="28"/>
                <w:szCs w:val="28"/>
                <w:lang w:val="en-US"/>
              </w:rPr>
            </w:pPr>
            <w:r w:rsidRPr="003419B0">
              <w:rPr>
                <w:rFonts w:ascii="Times New Roman" w:hAnsi="Times New Roman" w:cs="Times New Roman"/>
                <w:sz w:val="28"/>
                <w:szCs w:val="28"/>
                <w:lang w:val="en-US"/>
              </w:rPr>
              <w:t>$</w:t>
            </w:r>
            <w:r>
              <w:rPr>
                <w:rFonts w:ascii="Times New Roman" w:hAnsi="Times New Roman" w:cs="Times New Roman"/>
                <w:sz w:val="28"/>
                <w:szCs w:val="28"/>
                <w:lang w:val="en-US"/>
              </w:rPr>
              <w:t>300</w:t>
            </w:r>
          </w:p>
        </w:tc>
      </w:tr>
      <w:tr w:rsidR="0023071B" w:rsidRPr="00EE4A1C" w:rsidTr="00FC3586">
        <w:tc>
          <w:tcPr>
            <w:tcW w:w="9345" w:type="dxa"/>
            <w:gridSpan w:val="2"/>
          </w:tcPr>
          <w:p w:rsidR="0023071B" w:rsidRPr="003419B0" w:rsidRDefault="0023071B" w:rsidP="00FC3586">
            <w:pPr>
              <w:contextualSpacing/>
              <w:rPr>
                <w:rFonts w:ascii="Times New Roman" w:hAnsi="Times New Roman" w:cs="Times New Roman"/>
                <w:b/>
                <w:sz w:val="28"/>
                <w:szCs w:val="28"/>
                <w:lang w:val="en-US"/>
              </w:rPr>
            </w:pPr>
            <w:r w:rsidRPr="003419B0">
              <w:rPr>
                <w:rFonts w:ascii="Times New Roman" w:hAnsi="Times New Roman" w:cs="Times New Roman"/>
                <w:b/>
                <w:sz w:val="28"/>
                <w:szCs w:val="28"/>
                <w:lang w:val="en-US"/>
              </w:rPr>
              <w:t>8. Project location (region/district, city):</w:t>
            </w:r>
          </w:p>
          <w:p w:rsidR="0023071B" w:rsidRPr="003419B0" w:rsidRDefault="0023071B" w:rsidP="00FC3586">
            <w:pPr>
              <w:contextualSpacing/>
              <w:rPr>
                <w:rFonts w:ascii="Times New Roman" w:hAnsi="Times New Roman" w:cs="Times New Roman"/>
                <w:sz w:val="28"/>
                <w:szCs w:val="28"/>
                <w:lang w:val="en-US"/>
              </w:rPr>
            </w:pPr>
            <w:r w:rsidRPr="003419B0">
              <w:rPr>
                <w:rFonts w:ascii="Times New Roman" w:hAnsi="Times New Roman" w:cs="Times New Roman"/>
                <w:sz w:val="28"/>
                <w:szCs w:val="28"/>
                <w:lang w:val="en-US"/>
              </w:rPr>
              <w:t xml:space="preserve">Republic of Belarus, Brest region, </w:t>
            </w:r>
            <w:proofErr w:type="spellStart"/>
            <w:r w:rsidRPr="003419B0">
              <w:rPr>
                <w:rFonts w:ascii="Times New Roman" w:hAnsi="Times New Roman" w:cs="Times New Roman"/>
                <w:sz w:val="28"/>
                <w:szCs w:val="28"/>
                <w:lang w:val="en-US"/>
              </w:rPr>
              <w:t>Malorita</w:t>
            </w:r>
            <w:proofErr w:type="spellEnd"/>
            <w:r w:rsidRPr="003419B0">
              <w:rPr>
                <w:rFonts w:ascii="Times New Roman" w:hAnsi="Times New Roman" w:cs="Times New Roman"/>
                <w:sz w:val="28"/>
                <w:szCs w:val="28"/>
                <w:lang w:val="en-US"/>
              </w:rPr>
              <w:t xml:space="preserve"> district, </w:t>
            </w:r>
            <w:proofErr w:type="spellStart"/>
            <w:r w:rsidRPr="003419B0">
              <w:rPr>
                <w:rFonts w:ascii="Times New Roman" w:hAnsi="Times New Roman" w:cs="Times New Roman"/>
                <w:sz w:val="28"/>
                <w:szCs w:val="28"/>
                <w:lang w:val="en-US"/>
              </w:rPr>
              <w:t>Malorita</w:t>
            </w:r>
            <w:proofErr w:type="spellEnd"/>
          </w:p>
        </w:tc>
      </w:tr>
      <w:tr w:rsidR="0023071B" w:rsidRPr="00EE4A1C" w:rsidTr="00FC3586">
        <w:tc>
          <w:tcPr>
            <w:tcW w:w="9345" w:type="dxa"/>
            <w:gridSpan w:val="2"/>
          </w:tcPr>
          <w:p w:rsidR="0023071B" w:rsidRPr="0030391A" w:rsidRDefault="0023071B" w:rsidP="00FC3586">
            <w:pPr>
              <w:contextualSpacing/>
              <w:rPr>
                <w:rFonts w:ascii="Times New Roman" w:hAnsi="Times New Roman" w:cs="Times New Roman"/>
                <w:b/>
                <w:sz w:val="28"/>
                <w:szCs w:val="28"/>
                <w:lang w:val="en-US"/>
              </w:rPr>
            </w:pPr>
            <w:r w:rsidRPr="0030391A">
              <w:rPr>
                <w:rFonts w:ascii="Times New Roman" w:hAnsi="Times New Roman" w:cs="Times New Roman"/>
                <w:b/>
                <w:sz w:val="28"/>
                <w:szCs w:val="28"/>
                <w:lang w:val="en-US"/>
              </w:rPr>
              <w:t>9. Contact person:</w:t>
            </w:r>
          </w:p>
          <w:p w:rsidR="0023071B" w:rsidRPr="0030391A" w:rsidRDefault="0023071B" w:rsidP="00FC3586">
            <w:pPr>
              <w:contextualSpacing/>
              <w:rPr>
                <w:rFonts w:ascii="Times New Roman" w:hAnsi="Times New Roman" w:cs="Times New Roman"/>
                <w:sz w:val="28"/>
                <w:szCs w:val="28"/>
                <w:lang w:val="en-US"/>
              </w:rPr>
            </w:pPr>
            <w:r w:rsidRPr="0030391A">
              <w:rPr>
                <w:rFonts w:ascii="Times New Roman" w:hAnsi="Times New Roman" w:cs="Times New Roman"/>
                <w:sz w:val="28"/>
                <w:szCs w:val="28"/>
                <w:lang w:val="en-US"/>
              </w:rPr>
              <w:t xml:space="preserve">(Director) </w:t>
            </w:r>
            <w:proofErr w:type="spellStart"/>
            <w:r w:rsidRPr="0030391A">
              <w:rPr>
                <w:rFonts w:ascii="Times New Roman" w:hAnsi="Times New Roman" w:cs="Times New Roman"/>
                <w:sz w:val="28"/>
                <w:szCs w:val="28"/>
                <w:lang w:val="en-US"/>
              </w:rPr>
              <w:t>Petrukhina</w:t>
            </w:r>
            <w:proofErr w:type="spellEnd"/>
            <w:r w:rsidRPr="0030391A">
              <w:rPr>
                <w:rFonts w:ascii="Times New Roman" w:hAnsi="Times New Roman" w:cs="Times New Roman"/>
                <w:sz w:val="28"/>
                <w:szCs w:val="28"/>
                <w:lang w:val="en-US"/>
              </w:rPr>
              <w:t xml:space="preserve"> Irina </w:t>
            </w:r>
            <w:proofErr w:type="spellStart"/>
            <w:r w:rsidRPr="0030391A">
              <w:rPr>
                <w:rFonts w:ascii="Times New Roman" w:hAnsi="Times New Roman" w:cs="Times New Roman"/>
                <w:sz w:val="28"/>
                <w:szCs w:val="28"/>
                <w:lang w:val="en-US"/>
              </w:rPr>
              <w:t>Eduardovna</w:t>
            </w:r>
            <w:proofErr w:type="spellEnd"/>
          </w:p>
          <w:p w:rsidR="0023071B" w:rsidRPr="0030391A" w:rsidRDefault="0023071B" w:rsidP="00FC3586">
            <w:pPr>
              <w:contextualSpacing/>
              <w:rPr>
                <w:rFonts w:ascii="Times New Roman" w:hAnsi="Times New Roman" w:cs="Times New Roman"/>
                <w:sz w:val="28"/>
                <w:szCs w:val="28"/>
                <w:lang w:val="en-US"/>
              </w:rPr>
            </w:pPr>
            <w:r w:rsidRPr="0030391A">
              <w:rPr>
                <w:rFonts w:ascii="Times New Roman" w:hAnsi="Times New Roman" w:cs="Times New Roman"/>
                <w:sz w:val="28"/>
                <w:szCs w:val="28"/>
                <w:lang w:val="en-US"/>
              </w:rPr>
              <w:t xml:space="preserve">  +375(29)8065499</w:t>
            </w:r>
          </w:p>
          <w:p w:rsidR="0023071B" w:rsidRPr="0030391A" w:rsidRDefault="0023071B" w:rsidP="00FC3586">
            <w:pPr>
              <w:contextualSpacing/>
              <w:rPr>
                <w:rFonts w:ascii="Times New Roman" w:hAnsi="Times New Roman" w:cs="Times New Roman"/>
                <w:sz w:val="28"/>
                <w:szCs w:val="28"/>
                <w:lang w:val="en-US"/>
              </w:rPr>
            </w:pPr>
            <w:r w:rsidRPr="0030391A">
              <w:rPr>
                <w:rFonts w:ascii="Times New Roman" w:hAnsi="Times New Roman" w:cs="Times New Roman"/>
                <w:sz w:val="28"/>
                <w:szCs w:val="28"/>
                <w:lang w:val="en-US"/>
              </w:rPr>
              <w:t xml:space="preserve">(Teacher) </w:t>
            </w:r>
            <w:proofErr w:type="spellStart"/>
            <w:r w:rsidRPr="0030391A">
              <w:rPr>
                <w:rFonts w:ascii="Times New Roman" w:hAnsi="Times New Roman" w:cs="Times New Roman"/>
                <w:sz w:val="28"/>
                <w:szCs w:val="28"/>
                <w:lang w:val="en-US"/>
              </w:rPr>
              <w:t>Lutsik</w:t>
            </w:r>
            <w:proofErr w:type="spellEnd"/>
            <w:r w:rsidRPr="0030391A">
              <w:rPr>
                <w:rFonts w:ascii="Times New Roman" w:hAnsi="Times New Roman" w:cs="Times New Roman"/>
                <w:sz w:val="28"/>
                <w:szCs w:val="28"/>
                <w:lang w:val="en-US"/>
              </w:rPr>
              <w:t xml:space="preserve"> Dmitry </w:t>
            </w:r>
            <w:proofErr w:type="spellStart"/>
            <w:r w:rsidRPr="0030391A">
              <w:rPr>
                <w:rFonts w:ascii="Times New Roman" w:hAnsi="Times New Roman" w:cs="Times New Roman"/>
                <w:sz w:val="28"/>
                <w:szCs w:val="28"/>
                <w:lang w:val="en-US"/>
              </w:rPr>
              <w:t>Vitalievich</w:t>
            </w:r>
            <w:proofErr w:type="spellEnd"/>
          </w:p>
          <w:p w:rsidR="0023071B" w:rsidRPr="0030391A" w:rsidRDefault="0023071B" w:rsidP="00FC3586">
            <w:pPr>
              <w:contextualSpacing/>
              <w:rPr>
                <w:rFonts w:ascii="Times New Roman" w:hAnsi="Times New Roman" w:cs="Times New Roman"/>
                <w:sz w:val="28"/>
                <w:szCs w:val="28"/>
                <w:lang w:val="en-US"/>
              </w:rPr>
            </w:pPr>
            <w:r w:rsidRPr="0030391A">
              <w:rPr>
                <w:rFonts w:ascii="Times New Roman" w:hAnsi="Times New Roman" w:cs="Times New Roman"/>
                <w:sz w:val="28"/>
                <w:szCs w:val="28"/>
                <w:lang w:val="en-US"/>
              </w:rPr>
              <w:t>+37529(29)7913732</w:t>
            </w:r>
          </w:p>
          <w:p w:rsidR="0023071B" w:rsidRPr="003419B0" w:rsidRDefault="0023071B" w:rsidP="00FC3586">
            <w:pPr>
              <w:contextualSpacing/>
              <w:rPr>
                <w:rFonts w:ascii="Times New Roman" w:hAnsi="Times New Roman" w:cs="Times New Roman"/>
                <w:b/>
                <w:sz w:val="28"/>
                <w:szCs w:val="28"/>
                <w:lang w:val="en-US"/>
              </w:rPr>
            </w:pPr>
            <w:r w:rsidRPr="0030391A">
              <w:rPr>
                <w:rFonts w:ascii="Times New Roman" w:hAnsi="Times New Roman" w:cs="Times New Roman"/>
                <w:sz w:val="28"/>
                <w:szCs w:val="28"/>
                <w:lang w:val="en-US"/>
              </w:rPr>
              <w:t>Email: malorita.sholas@yandex.by</w:t>
            </w:r>
          </w:p>
        </w:tc>
      </w:tr>
    </w:tbl>
    <w:p w:rsidR="0023071B" w:rsidRDefault="0023071B" w:rsidP="0023071B">
      <w:pPr>
        <w:spacing w:line="240" w:lineRule="auto"/>
        <w:contextualSpacing/>
        <w:jc w:val="center"/>
        <w:rPr>
          <w:rFonts w:ascii="Times New Roman" w:hAnsi="Times New Roman" w:cs="Times New Roman"/>
          <w:b/>
          <w:sz w:val="28"/>
          <w:szCs w:val="28"/>
          <w:lang w:val="en-US"/>
        </w:rPr>
      </w:pPr>
    </w:p>
    <w:p w:rsidR="0023071B" w:rsidRDefault="0023071B" w:rsidP="0023071B">
      <w:pPr>
        <w:spacing w:line="240" w:lineRule="auto"/>
        <w:contextualSpacing/>
        <w:jc w:val="center"/>
        <w:rPr>
          <w:rFonts w:ascii="Times New Roman" w:hAnsi="Times New Roman" w:cs="Times New Roman"/>
          <w:b/>
          <w:sz w:val="28"/>
          <w:szCs w:val="28"/>
          <w:lang w:val="en-US"/>
        </w:rPr>
      </w:pPr>
      <w:r w:rsidRPr="0030391A">
        <w:rPr>
          <w:rFonts w:ascii="Times New Roman" w:hAnsi="Times New Roman" w:cs="Times New Roman"/>
          <w:b/>
          <w:sz w:val="28"/>
          <w:szCs w:val="28"/>
          <w:lang w:val="en-US"/>
        </w:rPr>
        <w:t>We look forward to collaborating!</w:t>
      </w:r>
    </w:p>
    <w:p w:rsidR="0023071B" w:rsidRDefault="0023071B" w:rsidP="0023071B">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20037B" w:rsidRPr="0023071B" w:rsidRDefault="0020037B" w:rsidP="00EF2C27">
      <w:pPr>
        <w:spacing w:before="100" w:beforeAutospacing="1" w:after="100" w:afterAutospacing="1" w:line="240" w:lineRule="auto"/>
        <w:jc w:val="both"/>
        <w:rPr>
          <w:rFonts w:ascii="Times New Roman" w:eastAsia="Times New Roman" w:hAnsi="Times New Roman" w:cs="Times New Roman"/>
          <w:sz w:val="28"/>
          <w:szCs w:val="28"/>
          <w:lang w:val="en-US"/>
        </w:rPr>
      </w:pPr>
      <w:bookmarkStart w:id="0" w:name="_GoBack"/>
      <w:bookmarkEnd w:id="0"/>
    </w:p>
    <w:p w:rsidR="00B36EB4" w:rsidRDefault="00ED40AC" w:rsidP="00B53A07">
      <w:pPr>
        <w:jc w:val="center"/>
      </w:pPr>
      <w:r>
        <w:rPr>
          <w:noProof/>
        </w:rPr>
        <w:drawing>
          <wp:inline distT="0" distB="0" distL="0" distR="0">
            <wp:extent cx="2892425" cy="2169319"/>
            <wp:effectExtent l="19050" t="0" r="3175" b="0"/>
            <wp:docPr id="1" name="Рисунок 1" descr="F:\проект\изображение_viber_2023-08-25_10-53-19-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изображение_viber_2023-08-25_10-53-19-664.jpg"/>
                    <pic:cNvPicPr>
                      <a:picLocks noChangeAspect="1" noChangeArrowheads="1"/>
                    </pic:cNvPicPr>
                  </pic:nvPicPr>
                  <pic:blipFill>
                    <a:blip r:embed="rId4" cstate="print"/>
                    <a:srcRect/>
                    <a:stretch>
                      <a:fillRect/>
                    </a:stretch>
                  </pic:blipFill>
                  <pic:spPr bwMode="auto">
                    <a:xfrm>
                      <a:off x="0" y="0"/>
                      <a:ext cx="2892425" cy="2169319"/>
                    </a:xfrm>
                    <a:prstGeom prst="rect">
                      <a:avLst/>
                    </a:prstGeom>
                    <a:noFill/>
                    <a:ln w="9525">
                      <a:noFill/>
                      <a:miter lim="800000"/>
                      <a:headEnd/>
                      <a:tailEnd/>
                    </a:ln>
                  </pic:spPr>
                </pic:pic>
              </a:graphicData>
            </a:graphic>
          </wp:inline>
        </w:drawing>
      </w:r>
      <w:r>
        <w:rPr>
          <w:noProof/>
        </w:rPr>
        <w:drawing>
          <wp:inline distT="0" distB="0" distL="0" distR="0">
            <wp:extent cx="2892425" cy="2169319"/>
            <wp:effectExtent l="19050" t="0" r="3175" b="0"/>
            <wp:docPr id="2" name="Рисунок 2" descr="F:\проект\изображение_viber_2023-08-25_10-53-0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оект\изображение_viber_2023-08-25_10-53-01-115.jpg"/>
                    <pic:cNvPicPr>
                      <a:picLocks noChangeAspect="1" noChangeArrowheads="1"/>
                    </pic:cNvPicPr>
                  </pic:nvPicPr>
                  <pic:blipFill>
                    <a:blip r:embed="rId5"/>
                    <a:srcRect/>
                    <a:stretch>
                      <a:fillRect/>
                    </a:stretch>
                  </pic:blipFill>
                  <pic:spPr bwMode="auto">
                    <a:xfrm>
                      <a:off x="0" y="0"/>
                      <a:ext cx="2892425" cy="2169319"/>
                    </a:xfrm>
                    <a:prstGeom prst="rect">
                      <a:avLst/>
                    </a:prstGeom>
                    <a:noFill/>
                    <a:ln w="9525">
                      <a:noFill/>
                      <a:miter lim="800000"/>
                      <a:headEnd/>
                      <a:tailEnd/>
                    </a:ln>
                  </pic:spPr>
                </pic:pic>
              </a:graphicData>
            </a:graphic>
          </wp:inline>
        </w:drawing>
      </w:r>
    </w:p>
    <w:p w:rsidR="00ED40AC" w:rsidRDefault="00ED40AC" w:rsidP="00B53A07">
      <w:pPr>
        <w:jc w:val="center"/>
      </w:pPr>
      <w:r>
        <w:rPr>
          <w:noProof/>
        </w:rPr>
        <w:drawing>
          <wp:inline distT="0" distB="0" distL="0" distR="0">
            <wp:extent cx="2892425" cy="2169319"/>
            <wp:effectExtent l="19050" t="0" r="3175" b="0"/>
            <wp:docPr id="3" name="Рисунок 3" descr="F:\проект\изображение_viber_2023-08-25_10-53-1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ект\изображение_viber_2023-08-25_10-53-10-429.jpg"/>
                    <pic:cNvPicPr>
                      <a:picLocks noChangeAspect="1" noChangeArrowheads="1"/>
                    </pic:cNvPicPr>
                  </pic:nvPicPr>
                  <pic:blipFill>
                    <a:blip r:embed="rId6" cstate="print"/>
                    <a:srcRect/>
                    <a:stretch>
                      <a:fillRect/>
                    </a:stretch>
                  </pic:blipFill>
                  <pic:spPr bwMode="auto">
                    <a:xfrm>
                      <a:off x="0" y="0"/>
                      <a:ext cx="2895535" cy="2171652"/>
                    </a:xfrm>
                    <a:prstGeom prst="rect">
                      <a:avLst/>
                    </a:prstGeom>
                    <a:noFill/>
                    <a:ln w="9525">
                      <a:noFill/>
                      <a:miter lim="800000"/>
                      <a:headEnd/>
                      <a:tailEnd/>
                    </a:ln>
                  </pic:spPr>
                </pic:pic>
              </a:graphicData>
            </a:graphic>
          </wp:inline>
        </w:drawing>
      </w:r>
      <w:r>
        <w:rPr>
          <w:noProof/>
        </w:rPr>
        <w:drawing>
          <wp:inline distT="0" distB="0" distL="0" distR="0">
            <wp:extent cx="2892425" cy="2169320"/>
            <wp:effectExtent l="19050" t="0" r="3175" b="0"/>
            <wp:docPr id="4" name="Рисунок 4" descr="F:\проект\изображение_viber_2023-08-25_10-53-58-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оект\изображение_viber_2023-08-25_10-53-58-697.jpg"/>
                    <pic:cNvPicPr>
                      <a:picLocks noChangeAspect="1" noChangeArrowheads="1"/>
                    </pic:cNvPicPr>
                  </pic:nvPicPr>
                  <pic:blipFill>
                    <a:blip r:embed="rId7" cstate="print"/>
                    <a:srcRect/>
                    <a:stretch>
                      <a:fillRect/>
                    </a:stretch>
                  </pic:blipFill>
                  <pic:spPr bwMode="auto">
                    <a:xfrm>
                      <a:off x="0" y="0"/>
                      <a:ext cx="2892296" cy="2169223"/>
                    </a:xfrm>
                    <a:prstGeom prst="rect">
                      <a:avLst/>
                    </a:prstGeom>
                    <a:noFill/>
                    <a:ln w="9525">
                      <a:noFill/>
                      <a:miter lim="800000"/>
                      <a:headEnd/>
                      <a:tailEnd/>
                    </a:ln>
                  </pic:spPr>
                </pic:pic>
              </a:graphicData>
            </a:graphic>
          </wp:inline>
        </w:drawing>
      </w:r>
    </w:p>
    <w:p w:rsidR="00ED40AC" w:rsidRDefault="00ED40AC" w:rsidP="00B53A07">
      <w:pPr>
        <w:jc w:val="center"/>
      </w:pPr>
      <w:r>
        <w:rPr>
          <w:noProof/>
        </w:rPr>
        <w:drawing>
          <wp:inline distT="0" distB="0" distL="0" distR="0">
            <wp:extent cx="2892425" cy="2169319"/>
            <wp:effectExtent l="19050" t="0" r="3175" b="0"/>
            <wp:docPr id="5" name="Рисунок 5" descr="F:\проект\изображение_viber_2023-08-25_10-50-3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роект\изображение_viber_2023-08-25_10-50-38-312.jpg"/>
                    <pic:cNvPicPr>
                      <a:picLocks noChangeAspect="1" noChangeArrowheads="1"/>
                    </pic:cNvPicPr>
                  </pic:nvPicPr>
                  <pic:blipFill>
                    <a:blip r:embed="rId8" cstate="print"/>
                    <a:srcRect/>
                    <a:stretch>
                      <a:fillRect/>
                    </a:stretch>
                  </pic:blipFill>
                  <pic:spPr bwMode="auto">
                    <a:xfrm>
                      <a:off x="0" y="0"/>
                      <a:ext cx="2892425" cy="2169319"/>
                    </a:xfrm>
                    <a:prstGeom prst="rect">
                      <a:avLst/>
                    </a:prstGeom>
                    <a:noFill/>
                    <a:ln w="9525">
                      <a:noFill/>
                      <a:miter lim="800000"/>
                      <a:headEnd/>
                      <a:tailEnd/>
                    </a:ln>
                  </pic:spPr>
                </pic:pic>
              </a:graphicData>
            </a:graphic>
          </wp:inline>
        </w:drawing>
      </w:r>
      <w:r>
        <w:rPr>
          <w:noProof/>
        </w:rPr>
        <w:drawing>
          <wp:inline distT="0" distB="0" distL="0" distR="0">
            <wp:extent cx="2895600" cy="2171700"/>
            <wp:effectExtent l="19050" t="0" r="0" b="0"/>
            <wp:docPr id="7" name="Рисунок 7" descr="F:\проект\изображение_viber_2023-08-25_10-51-16-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роект\изображение_viber_2023-08-25_10-51-16-062.jpg"/>
                    <pic:cNvPicPr>
                      <a:picLocks noChangeAspect="1" noChangeArrowheads="1"/>
                    </pic:cNvPicPr>
                  </pic:nvPicPr>
                  <pic:blipFill>
                    <a:blip r:embed="rId9"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p w:rsidR="00ED40AC" w:rsidRDefault="00ED40AC" w:rsidP="00B53A07">
      <w:pPr>
        <w:jc w:val="center"/>
      </w:pPr>
      <w:r>
        <w:rPr>
          <w:noProof/>
        </w:rPr>
        <w:drawing>
          <wp:inline distT="0" distB="0" distL="0" distR="0">
            <wp:extent cx="2892425" cy="2169319"/>
            <wp:effectExtent l="19050" t="0" r="3175" b="0"/>
            <wp:docPr id="6" name="Рисунок 6" descr="F:\проект\изображение_viber_2023-08-25_10-52-4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роект\изображение_viber_2023-08-25_10-52-41-396.jpg"/>
                    <pic:cNvPicPr>
                      <a:picLocks noChangeAspect="1" noChangeArrowheads="1"/>
                    </pic:cNvPicPr>
                  </pic:nvPicPr>
                  <pic:blipFill>
                    <a:blip r:embed="rId10" cstate="print"/>
                    <a:srcRect/>
                    <a:stretch>
                      <a:fillRect/>
                    </a:stretch>
                  </pic:blipFill>
                  <pic:spPr bwMode="auto">
                    <a:xfrm>
                      <a:off x="0" y="0"/>
                      <a:ext cx="2892425" cy="2169319"/>
                    </a:xfrm>
                    <a:prstGeom prst="rect">
                      <a:avLst/>
                    </a:prstGeom>
                    <a:noFill/>
                    <a:ln w="9525">
                      <a:noFill/>
                      <a:miter lim="800000"/>
                      <a:headEnd/>
                      <a:tailEnd/>
                    </a:ln>
                  </pic:spPr>
                </pic:pic>
              </a:graphicData>
            </a:graphic>
          </wp:inline>
        </w:drawing>
      </w:r>
      <w:r>
        <w:rPr>
          <w:noProof/>
        </w:rPr>
        <w:drawing>
          <wp:inline distT="0" distB="0" distL="0" distR="0">
            <wp:extent cx="2892425" cy="2169319"/>
            <wp:effectExtent l="19050" t="0" r="3175" b="0"/>
            <wp:docPr id="8" name="Рисунок 8" descr="F:\проект\изображение_viber_2023-08-25_10-50-16-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роект\изображение_viber_2023-08-25_10-50-16-948.jpg"/>
                    <pic:cNvPicPr>
                      <a:picLocks noChangeAspect="1" noChangeArrowheads="1"/>
                    </pic:cNvPicPr>
                  </pic:nvPicPr>
                  <pic:blipFill>
                    <a:blip r:embed="rId11" cstate="print"/>
                    <a:srcRect/>
                    <a:stretch>
                      <a:fillRect/>
                    </a:stretch>
                  </pic:blipFill>
                  <pic:spPr bwMode="auto">
                    <a:xfrm>
                      <a:off x="0" y="0"/>
                      <a:ext cx="2892425" cy="2169319"/>
                    </a:xfrm>
                    <a:prstGeom prst="rect">
                      <a:avLst/>
                    </a:prstGeom>
                    <a:noFill/>
                    <a:ln w="9525">
                      <a:noFill/>
                      <a:miter lim="800000"/>
                      <a:headEnd/>
                      <a:tailEnd/>
                    </a:ln>
                  </pic:spPr>
                </pic:pic>
              </a:graphicData>
            </a:graphic>
          </wp:inline>
        </w:drawing>
      </w:r>
    </w:p>
    <w:p w:rsidR="00ED40AC" w:rsidRDefault="00ED40AC" w:rsidP="00ED40AC">
      <w:pPr>
        <w:jc w:val="center"/>
      </w:pPr>
      <w:r>
        <w:rPr>
          <w:noProof/>
        </w:rPr>
        <w:drawing>
          <wp:inline distT="0" distB="0" distL="0" distR="0">
            <wp:extent cx="2757488" cy="3676650"/>
            <wp:effectExtent l="19050" t="0" r="4762" b="0"/>
            <wp:docPr id="9" name="Рисунок 9" descr="F:\проект\изображение_viber_2023-08-25_10-49-59-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роект\изображение_viber_2023-08-25_10-49-59-864.jpg"/>
                    <pic:cNvPicPr>
                      <a:picLocks noChangeAspect="1" noChangeArrowheads="1"/>
                    </pic:cNvPicPr>
                  </pic:nvPicPr>
                  <pic:blipFill>
                    <a:blip r:embed="rId12"/>
                    <a:srcRect/>
                    <a:stretch>
                      <a:fillRect/>
                    </a:stretch>
                  </pic:blipFill>
                  <pic:spPr bwMode="auto">
                    <a:xfrm>
                      <a:off x="0" y="0"/>
                      <a:ext cx="2757488" cy="3676650"/>
                    </a:xfrm>
                    <a:prstGeom prst="rect">
                      <a:avLst/>
                    </a:prstGeom>
                    <a:noFill/>
                    <a:ln w="9525">
                      <a:noFill/>
                      <a:miter lim="800000"/>
                      <a:headEnd/>
                      <a:tailEnd/>
                    </a:ln>
                  </pic:spPr>
                </pic:pic>
              </a:graphicData>
            </a:graphic>
          </wp:inline>
        </w:drawing>
      </w:r>
      <w:r>
        <w:rPr>
          <w:noProof/>
        </w:rPr>
        <w:drawing>
          <wp:inline distT="0" distB="0" distL="0" distR="0">
            <wp:extent cx="2757488" cy="3676650"/>
            <wp:effectExtent l="19050" t="0" r="4762" b="0"/>
            <wp:docPr id="10" name="Рисунок 10" descr="F:\проект\изображение_viber_2023-08-25_10-52-53-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проект\изображение_viber_2023-08-25_10-52-53-585.jpg"/>
                    <pic:cNvPicPr>
                      <a:picLocks noChangeAspect="1" noChangeArrowheads="1"/>
                    </pic:cNvPicPr>
                  </pic:nvPicPr>
                  <pic:blipFill>
                    <a:blip r:embed="rId13" cstate="print"/>
                    <a:srcRect/>
                    <a:stretch>
                      <a:fillRect/>
                    </a:stretch>
                  </pic:blipFill>
                  <pic:spPr bwMode="auto">
                    <a:xfrm>
                      <a:off x="0" y="0"/>
                      <a:ext cx="2757488" cy="3676650"/>
                    </a:xfrm>
                    <a:prstGeom prst="rect">
                      <a:avLst/>
                    </a:prstGeom>
                    <a:noFill/>
                    <a:ln w="9525">
                      <a:noFill/>
                      <a:miter lim="800000"/>
                      <a:headEnd/>
                      <a:tailEnd/>
                    </a:ln>
                  </pic:spPr>
                </pic:pic>
              </a:graphicData>
            </a:graphic>
          </wp:inline>
        </w:drawing>
      </w:r>
    </w:p>
    <w:p w:rsidR="00B53A07" w:rsidRDefault="00B53A07" w:rsidP="00ED40AC">
      <w:pPr>
        <w:jc w:val="center"/>
      </w:pPr>
      <w:r>
        <w:rPr>
          <w:noProof/>
        </w:rPr>
        <w:drawing>
          <wp:inline distT="0" distB="0" distL="0" distR="0">
            <wp:extent cx="3106922" cy="2330774"/>
            <wp:effectExtent l="19050" t="0" r="0" b="0"/>
            <wp:docPr id="11" name="Рисунок 1" descr="C:\Users\Администратор\Desktop\1\IMG-2fd7110507deb09d6d393cbc2c09cc4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IMG-2fd7110507deb09d6d393cbc2c09cc4e-V.jpg"/>
                    <pic:cNvPicPr>
                      <a:picLocks noChangeAspect="1" noChangeArrowheads="1"/>
                    </pic:cNvPicPr>
                  </pic:nvPicPr>
                  <pic:blipFill>
                    <a:blip r:embed="rId14" cstate="print"/>
                    <a:srcRect/>
                    <a:stretch>
                      <a:fillRect/>
                    </a:stretch>
                  </pic:blipFill>
                  <pic:spPr bwMode="auto">
                    <a:xfrm>
                      <a:off x="0" y="0"/>
                      <a:ext cx="3107892" cy="2331502"/>
                    </a:xfrm>
                    <a:prstGeom prst="rect">
                      <a:avLst/>
                    </a:prstGeom>
                    <a:noFill/>
                    <a:ln w="9525">
                      <a:noFill/>
                      <a:miter lim="800000"/>
                      <a:headEnd/>
                      <a:tailEnd/>
                    </a:ln>
                  </pic:spPr>
                </pic:pic>
              </a:graphicData>
            </a:graphic>
          </wp:inline>
        </w:drawing>
      </w:r>
      <w:r>
        <w:t xml:space="preserve"> </w:t>
      </w:r>
      <w:r>
        <w:rPr>
          <w:noProof/>
        </w:rPr>
        <w:drawing>
          <wp:inline distT="0" distB="0" distL="0" distR="0">
            <wp:extent cx="3103932" cy="2328530"/>
            <wp:effectExtent l="19050" t="0" r="1218" b="0"/>
            <wp:docPr id="12" name="Рисунок 2" descr="C:\Users\Администратор\Desktop\1\IMG-b03d2cbb3a8f6c50536d1454bac5cd2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1\IMG-b03d2cbb3a8f6c50536d1454bac5cd2d-V.jpg"/>
                    <pic:cNvPicPr>
                      <a:picLocks noChangeAspect="1" noChangeArrowheads="1"/>
                    </pic:cNvPicPr>
                  </pic:nvPicPr>
                  <pic:blipFill>
                    <a:blip r:embed="rId15" cstate="print"/>
                    <a:srcRect/>
                    <a:stretch>
                      <a:fillRect/>
                    </a:stretch>
                  </pic:blipFill>
                  <pic:spPr bwMode="auto">
                    <a:xfrm>
                      <a:off x="0" y="0"/>
                      <a:ext cx="3104901" cy="2329257"/>
                    </a:xfrm>
                    <a:prstGeom prst="rect">
                      <a:avLst/>
                    </a:prstGeom>
                    <a:noFill/>
                    <a:ln w="9525">
                      <a:noFill/>
                      <a:miter lim="800000"/>
                      <a:headEnd/>
                      <a:tailEnd/>
                    </a:ln>
                  </pic:spPr>
                </pic:pic>
              </a:graphicData>
            </a:graphic>
          </wp:inline>
        </w:drawing>
      </w:r>
    </w:p>
    <w:p w:rsidR="00B53A07" w:rsidRDefault="00B53A07" w:rsidP="00ED40AC">
      <w:pPr>
        <w:jc w:val="center"/>
      </w:pPr>
      <w:r>
        <w:rPr>
          <w:noProof/>
        </w:rPr>
        <w:drawing>
          <wp:inline distT="0" distB="0" distL="0" distR="0">
            <wp:extent cx="3257896" cy="2262682"/>
            <wp:effectExtent l="19050" t="0" r="0" b="0"/>
            <wp:docPr id="13" name="Рисунок 3" descr="C:\Users\Администратор\Desktop\1\IMG-c76b16e4119809d0c88a78dc1ca0eb8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1\IMG-c76b16e4119809d0c88a78dc1ca0eb8b-V.jpg"/>
                    <pic:cNvPicPr>
                      <a:picLocks noChangeAspect="1" noChangeArrowheads="1"/>
                    </pic:cNvPicPr>
                  </pic:nvPicPr>
                  <pic:blipFill>
                    <a:blip r:embed="rId16" cstate="print"/>
                    <a:srcRect t="7109"/>
                    <a:stretch>
                      <a:fillRect/>
                    </a:stretch>
                  </pic:blipFill>
                  <pic:spPr bwMode="auto">
                    <a:xfrm>
                      <a:off x="0" y="0"/>
                      <a:ext cx="3260925" cy="2264786"/>
                    </a:xfrm>
                    <a:prstGeom prst="rect">
                      <a:avLst/>
                    </a:prstGeom>
                    <a:noFill/>
                    <a:ln w="9525">
                      <a:noFill/>
                      <a:miter lim="800000"/>
                      <a:headEnd/>
                      <a:tailEnd/>
                    </a:ln>
                  </pic:spPr>
                </pic:pic>
              </a:graphicData>
            </a:graphic>
          </wp:inline>
        </w:drawing>
      </w:r>
      <w:r w:rsidRPr="00B53A07">
        <w:rPr>
          <w:noProof/>
        </w:rPr>
        <w:drawing>
          <wp:inline distT="0" distB="0" distL="0" distR="0">
            <wp:extent cx="3018892" cy="2264735"/>
            <wp:effectExtent l="19050" t="0" r="0" b="0"/>
            <wp:docPr id="15" name="Рисунок 4" descr="C:\Users\Администратор\Desktop\1\IMG-3717d0ac2ff39199ffd5c33c9b94986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1\IMG-3717d0ac2ff39199ffd5c33c9b94986a-V.jpg"/>
                    <pic:cNvPicPr>
                      <a:picLocks noChangeAspect="1" noChangeArrowheads="1"/>
                    </pic:cNvPicPr>
                  </pic:nvPicPr>
                  <pic:blipFill>
                    <a:blip r:embed="rId17" cstate="print"/>
                    <a:srcRect/>
                    <a:stretch>
                      <a:fillRect/>
                    </a:stretch>
                  </pic:blipFill>
                  <pic:spPr bwMode="auto">
                    <a:xfrm>
                      <a:off x="0" y="0"/>
                      <a:ext cx="3020496" cy="2265938"/>
                    </a:xfrm>
                    <a:prstGeom prst="rect">
                      <a:avLst/>
                    </a:prstGeom>
                    <a:noFill/>
                    <a:ln w="9525">
                      <a:noFill/>
                      <a:miter lim="800000"/>
                      <a:headEnd/>
                      <a:tailEnd/>
                    </a:ln>
                  </pic:spPr>
                </pic:pic>
              </a:graphicData>
            </a:graphic>
          </wp:inline>
        </w:drawing>
      </w:r>
    </w:p>
    <w:p w:rsidR="00B53A07" w:rsidRDefault="00B53A07" w:rsidP="00ED40AC">
      <w:pPr>
        <w:jc w:val="center"/>
      </w:pPr>
      <w:r>
        <w:rPr>
          <w:noProof/>
        </w:rPr>
        <w:drawing>
          <wp:inline distT="0" distB="0" distL="0" distR="0">
            <wp:extent cx="3128187" cy="4169874"/>
            <wp:effectExtent l="19050" t="0" r="0" b="0"/>
            <wp:docPr id="16" name="Рисунок 5" descr="C:\Users\Администратор\Desktop\1\IMG-ff1d82e5fda6f9970a47682148cd5a8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1\IMG-ff1d82e5fda6f9970a47682148cd5a83-V.jpg"/>
                    <pic:cNvPicPr>
                      <a:picLocks noChangeAspect="1" noChangeArrowheads="1"/>
                    </pic:cNvPicPr>
                  </pic:nvPicPr>
                  <pic:blipFill>
                    <a:blip r:embed="rId18" cstate="print"/>
                    <a:srcRect/>
                    <a:stretch>
                      <a:fillRect/>
                    </a:stretch>
                  </pic:blipFill>
                  <pic:spPr bwMode="auto">
                    <a:xfrm>
                      <a:off x="0" y="0"/>
                      <a:ext cx="3131379" cy="4174129"/>
                    </a:xfrm>
                    <a:prstGeom prst="rect">
                      <a:avLst/>
                    </a:prstGeom>
                    <a:noFill/>
                    <a:ln w="9525">
                      <a:noFill/>
                      <a:miter lim="800000"/>
                      <a:headEnd/>
                      <a:tailEnd/>
                    </a:ln>
                  </pic:spPr>
                </pic:pic>
              </a:graphicData>
            </a:graphic>
          </wp:inline>
        </w:drawing>
      </w:r>
    </w:p>
    <w:p w:rsidR="00B53A07" w:rsidRDefault="00B53A07" w:rsidP="00ED40AC">
      <w:pPr>
        <w:jc w:val="center"/>
      </w:pPr>
    </w:p>
    <w:sectPr w:rsidR="00B53A07" w:rsidSect="00B53A07">
      <w:pgSz w:w="11906" w:h="16838"/>
      <w:pgMar w:top="1134" w:right="566"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102F24"/>
    <w:rsid w:val="00102F24"/>
    <w:rsid w:val="00147064"/>
    <w:rsid w:val="001564A3"/>
    <w:rsid w:val="0019308F"/>
    <w:rsid w:val="001E5CFA"/>
    <w:rsid w:val="0020037B"/>
    <w:rsid w:val="0023071B"/>
    <w:rsid w:val="00341B67"/>
    <w:rsid w:val="003E15FE"/>
    <w:rsid w:val="00413EF2"/>
    <w:rsid w:val="00450BA3"/>
    <w:rsid w:val="004828AD"/>
    <w:rsid w:val="00506E8C"/>
    <w:rsid w:val="00577BD2"/>
    <w:rsid w:val="0059036B"/>
    <w:rsid w:val="005A1E52"/>
    <w:rsid w:val="005F0D2A"/>
    <w:rsid w:val="006E0B65"/>
    <w:rsid w:val="007A2C35"/>
    <w:rsid w:val="007D5A13"/>
    <w:rsid w:val="00823A11"/>
    <w:rsid w:val="00854264"/>
    <w:rsid w:val="008847DF"/>
    <w:rsid w:val="00A01E1C"/>
    <w:rsid w:val="00A82250"/>
    <w:rsid w:val="00AB42EB"/>
    <w:rsid w:val="00AC36C5"/>
    <w:rsid w:val="00B36EB4"/>
    <w:rsid w:val="00B443B1"/>
    <w:rsid w:val="00B53A07"/>
    <w:rsid w:val="00B75702"/>
    <w:rsid w:val="00C12720"/>
    <w:rsid w:val="00CF10AE"/>
    <w:rsid w:val="00D63C31"/>
    <w:rsid w:val="00DA1038"/>
    <w:rsid w:val="00DD611A"/>
    <w:rsid w:val="00ED40AC"/>
    <w:rsid w:val="00ED55FB"/>
    <w:rsid w:val="00EF0E3B"/>
    <w:rsid w:val="00EF2C27"/>
    <w:rsid w:val="00FA150F"/>
    <w:rsid w:val="00FC2F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04DCE7-B3F9-4A85-AD27-A6F8F71B1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6EB4"/>
  </w:style>
  <w:style w:type="paragraph" w:styleId="2">
    <w:name w:val="heading 2"/>
    <w:basedOn w:val="a"/>
    <w:link w:val="20"/>
    <w:uiPriority w:val="9"/>
    <w:qFormat/>
    <w:rsid w:val="00102F2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02F24"/>
    <w:rPr>
      <w:rFonts w:ascii="Times New Roman" w:eastAsia="Times New Roman" w:hAnsi="Times New Roman" w:cs="Times New Roman"/>
      <w:b/>
      <w:bCs/>
      <w:sz w:val="36"/>
      <w:szCs w:val="36"/>
    </w:rPr>
  </w:style>
  <w:style w:type="character" w:styleId="a3">
    <w:name w:val="Hyperlink"/>
    <w:basedOn w:val="a0"/>
    <w:uiPriority w:val="99"/>
    <w:semiHidden/>
    <w:unhideWhenUsed/>
    <w:rsid w:val="00102F24"/>
    <w:rPr>
      <w:color w:val="0000FF"/>
      <w:u w:val="single"/>
    </w:rPr>
  </w:style>
  <w:style w:type="paragraph" w:styleId="a4">
    <w:name w:val="Normal (Web)"/>
    <w:basedOn w:val="a"/>
    <w:uiPriority w:val="99"/>
    <w:semiHidden/>
    <w:unhideWhenUsed/>
    <w:rsid w:val="00102F2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102F24"/>
    <w:rPr>
      <w:b/>
      <w:bCs/>
    </w:rPr>
  </w:style>
  <w:style w:type="paragraph" w:styleId="a6">
    <w:name w:val="Balloon Text"/>
    <w:basedOn w:val="a"/>
    <w:link w:val="a7"/>
    <w:uiPriority w:val="99"/>
    <w:semiHidden/>
    <w:unhideWhenUsed/>
    <w:rsid w:val="00ED40A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D40AC"/>
    <w:rPr>
      <w:rFonts w:ascii="Tahoma" w:hAnsi="Tahoma" w:cs="Tahoma"/>
      <w:sz w:val="16"/>
      <w:szCs w:val="16"/>
    </w:rPr>
  </w:style>
  <w:style w:type="table" w:styleId="a8">
    <w:name w:val="Table Grid"/>
    <w:basedOn w:val="a1"/>
    <w:uiPriority w:val="39"/>
    <w:rsid w:val="002307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23071B"/>
    <w:pPr>
      <w:spacing w:after="160" w:line="259" w:lineRule="auto"/>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8071400">
      <w:bodyDiv w:val="1"/>
      <w:marLeft w:val="0"/>
      <w:marRight w:val="0"/>
      <w:marTop w:val="0"/>
      <w:marBottom w:val="0"/>
      <w:divBdr>
        <w:top w:val="none" w:sz="0" w:space="0" w:color="auto"/>
        <w:left w:val="none" w:sz="0" w:space="0" w:color="auto"/>
        <w:bottom w:val="none" w:sz="0" w:space="0" w:color="auto"/>
        <w:right w:val="none" w:sz="0" w:space="0" w:color="auto"/>
      </w:divBdr>
      <w:divsChild>
        <w:div w:id="262736005">
          <w:marLeft w:val="0"/>
          <w:marRight w:val="0"/>
          <w:marTop w:val="0"/>
          <w:marBottom w:val="0"/>
          <w:divBdr>
            <w:top w:val="none" w:sz="0" w:space="0" w:color="auto"/>
            <w:left w:val="none" w:sz="0" w:space="0" w:color="auto"/>
            <w:bottom w:val="none" w:sz="0" w:space="0" w:color="auto"/>
            <w:right w:val="none" w:sz="0" w:space="0" w:color="auto"/>
          </w:divBdr>
          <w:divsChild>
            <w:div w:id="139198918">
              <w:marLeft w:val="0"/>
              <w:marRight w:val="0"/>
              <w:marTop w:val="0"/>
              <w:marBottom w:val="0"/>
              <w:divBdr>
                <w:top w:val="none" w:sz="0" w:space="0" w:color="auto"/>
                <w:left w:val="none" w:sz="0" w:space="0" w:color="auto"/>
                <w:bottom w:val="none" w:sz="0" w:space="0" w:color="auto"/>
                <w:right w:val="none" w:sz="0" w:space="0" w:color="auto"/>
              </w:divBdr>
              <w:divsChild>
                <w:div w:id="2007439288">
                  <w:marLeft w:val="0"/>
                  <w:marRight w:val="0"/>
                  <w:marTop w:val="0"/>
                  <w:marBottom w:val="0"/>
                  <w:divBdr>
                    <w:top w:val="none" w:sz="0" w:space="0" w:color="auto"/>
                    <w:left w:val="none" w:sz="0" w:space="0" w:color="auto"/>
                    <w:bottom w:val="none" w:sz="0" w:space="0" w:color="auto"/>
                    <w:right w:val="none" w:sz="0" w:space="0" w:color="auto"/>
                  </w:divBdr>
                  <w:divsChild>
                    <w:div w:id="235941667">
                      <w:marLeft w:val="0"/>
                      <w:marRight w:val="0"/>
                      <w:marTop w:val="0"/>
                      <w:marBottom w:val="0"/>
                      <w:divBdr>
                        <w:top w:val="none" w:sz="0" w:space="0" w:color="auto"/>
                        <w:left w:val="none" w:sz="0" w:space="0" w:color="auto"/>
                        <w:bottom w:val="none" w:sz="0" w:space="0" w:color="auto"/>
                        <w:right w:val="none" w:sz="0" w:space="0" w:color="auto"/>
                      </w:divBdr>
                      <w:divsChild>
                        <w:div w:id="1659066309">
                          <w:marLeft w:val="0"/>
                          <w:marRight w:val="0"/>
                          <w:marTop w:val="0"/>
                          <w:marBottom w:val="0"/>
                          <w:divBdr>
                            <w:top w:val="none" w:sz="0" w:space="0" w:color="auto"/>
                            <w:left w:val="none" w:sz="0" w:space="0" w:color="auto"/>
                            <w:bottom w:val="none" w:sz="0" w:space="0" w:color="auto"/>
                            <w:right w:val="none" w:sz="0" w:space="0" w:color="auto"/>
                          </w:divBdr>
                        </w:div>
                        <w:div w:id="88939015">
                          <w:marLeft w:val="0"/>
                          <w:marRight w:val="0"/>
                          <w:marTop w:val="0"/>
                          <w:marBottom w:val="0"/>
                          <w:divBdr>
                            <w:top w:val="none" w:sz="0" w:space="0" w:color="auto"/>
                            <w:left w:val="none" w:sz="0" w:space="0" w:color="auto"/>
                            <w:bottom w:val="none" w:sz="0" w:space="0" w:color="auto"/>
                            <w:right w:val="none" w:sz="0" w:space="0" w:color="auto"/>
                          </w:divBdr>
                          <w:divsChild>
                            <w:div w:id="82778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7</Pages>
  <Words>1225</Words>
  <Characters>6988</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Пользователь</cp:lastModifiedBy>
  <cp:revision>21</cp:revision>
  <dcterms:created xsi:type="dcterms:W3CDTF">2023-08-23T12:20:00Z</dcterms:created>
  <dcterms:modified xsi:type="dcterms:W3CDTF">2023-09-15T05:42:00Z</dcterms:modified>
</cp:coreProperties>
</file>