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06.09.2024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(сентябрь 2024 г.)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МЫ ВМЕСТЕ НАВСЕГДА: К 85-ЛЕТИЮ ВОССОЕДИНЕНИЯ ЗАПАДНОЙ БЕЛАРУСИ И БССР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(для представителей интеллигенции)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Невероятно противоречивым и парадоксальным для белорусов выдался XX век. Пройдя в его первой половине по кромке исторического забвения, к его завершению белорусы не просто сохранили себя как особый этнос, но и создали собственное полноценное государство, которое достойно выдерживает геополитические бури уже следующего, XXI века.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Количество и масштаб испытаний, выпавших на долю нашего народа за последние 100 с небольшим лет не может оставить равнодушным сколько-нибудь объективного стороннего наблюдателя. Две мировые и гражданская войны, три революции, распад большой советской страны, тяжелейшие 90-е годы – таков, как принято сегодня говорить, бэкграунд современной Беларуси.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покорившись ни Судьбе, ни Истории белорусы раз и навсегда исключили для себя опцию быть побежденными или сломленными. Сильный, уважающий себя, знающий цену независимости и свободы, белорусский народ сегодня по праву занимает достойное место в семье народов мира.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Одним из ключевых периодов, особняком стоящим в нашей новейшей истории, стало время между подписанием в 1921 году Рижского мирного договора и освобождением Красной Армией осенью 1939 года западных территорий Беларуси.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1. Трагедия разъединения белорусского народа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захваченном германскими войсками г. Минске 9 марта 1918 г. была провозглашена Белорусская Народная Республика </w:t>
      </w:r>
      <w:r>
        <w:rPr>
          <w:sz w:val="24"/>
          <w:szCs w:val="24"/>
          <w:i/>
          <w:iCs/>
        </w:rPr>
        <w:t xml:space="preserve">(БНР)</w:t>
      </w:r>
      <w:r>
        <w:rPr>
          <w:sz w:val="24"/>
          <w:szCs w:val="24"/>
        </w:rPr>
        <w:t xml:space="preserve">. Ее основатели дискредитировали себя безрезультатными попытками заручиться поддержкой германской оккупационной администрации. В итоге деятельность «государства на бумаге» носила, по сути, декларативный характер: БНР не контролировала территорию, не обладала силовым аппаратом принуждения, ее финансовая и налоговая системы сформированы не были, большинство указов БНР не были реализованы. В связи с этим зарубежные государства отказали ей в признании и финансовой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Белорусам реальную возможность становления государ-ственности предоставила</w:t>
      </w:r>
      <w:r>
        <w:rPr>
          <w:sz w:val="24"/>
          <w:szCs w:val="24"/>
        </w:rPr>
        <w:t xml:space="preserve"> именно </w:t>
      </w:r>
      <w:r>
        <w:rPr>
          <w:sz w:val="24"/>
          <w:szCs w:val="24"/>
          <w:b/>
          <w:bCs/>
        </w:rPr>
        <w:t xml:space="preserve">советская власть.</w:t>
      </w:r>
      <w:r>
        <w:rPr>
          <w:sz w:val="24"/>
          <w:szCs w:val="24"/>
        </w:rPr>
        <w:t xml:space="preserve"> 1 января 1919 г. была образована Социалистическая Советская Республика Беларуси </w:t>
      </w:r>
      <w:r>
        <w:rPr>
          <w:sz w:val="24"/>
          <w:szCs w:val="24"/>
          <w:i/>
          <w:iCs/>
        </w:rPr>
        <w:t xml:space="preserve">(ССРБ)</w:t>
      </w:r>
      <w:r>
        <w:rPr>
          <w:sz w:val="24"/>
          <w:szCs w:val="24"/>
        </w:rPr>
        <w:t xml:space="preserve">. Ее территориально-политическое устройство и институциализация происходили в исключительно сложных экономических и военно-политических условиях.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Октябрьской революции на территории бывшей Российской империи разразилась гражданская война, в которую вмешались страны Антанты на стороне Белого движения. После поражения Германии в Первой мировой войне возродилось Польское государство. </w:t>
      </w:r>
      <w:r>
        <w:rPr>
          <w:sz w:val="24"/>
          <w:szCs w:val="24"/>
          <w:b/>
          <w:bCs/>
        </w:rPr>
        <w:t xml:space="preserve">В начале 1919 года Польша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(обрела независимость в ноябре 1918 г.)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начала агрессию против ССРБ под лозунгом возрождения Речи Посполитой в границах 1772 года.</w:t>
      </w:r>
      <w:r>
        <w:rPr>
          <w:sz w:val="24"/>
          <w:szCs w:val="24"/>
        </w:rPr>
        <w:t xml:space="preserve"> При этом у большевиков остро не хватало сил для сражений на нескольких фронтах против вооруженных формирований Н.Н.Юденича, А.И.Деникина, А.В.Колчака и др. В этих условиях польские войска заняли значительную территорию Беларуси.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Регионы бывшей Российской империи были истощены, здесь царили голод и хаос. В новообразованных советских республиках (РСФСР, ССРБ, УССР и других) на тот момент отсутствовали единые подходы по ряду вопросов дальнейшего национального развития и государственного строительства. Красная Армия отступила с Западной Беларуси.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Советское правительство было вынуждено пойти с Польской Республикой на переговоры о мире. </w:t>
      </w:r>
      <w:r>
        <w:rPr>
          <w:sz w:val="24"/>
          <w:szCs w:val="24"/>
          <w:b/>
          <w:bCs/>
        </w:rPr>
        <w:t xml:space="preserve">По условиям Рижского мирного договора, заключенного 18 марта 1921 г., территория Беларуси свыше 110 тыс. кв. км с населением около 4,5 млн чел. отошла к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Польше.</w:t>
      </w:r>
      <w:r>
        <w:rPr>
          <w:sz w:val="24"/>
          <w:szCs w:val="24"/>
        </w:rPr>
        <w:t xml:space="preserve"> Тогда судьба Беларуси решилась без представителей нашей страны </w:t>
      </w:r>
      <w:r>
        <w:rPr>
          <w:sz w:val="24"/>
          <w:szCs w:val="24"/>
          <w:i/>
          <w:iCs/>
        </w:rPr>
        <w:t xml:space="preserve">(Польша не признала полномочий белорусской делегации; переговоры вела российско-украинская делегация)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Причин, оправдывающих насильственное отторжение Западной Беларуси от БССР, не было</w:t>
      </w:r>
      <w:r>
        <w:rPr>
          <w:sz w:val="24"/>
          <w:szCs w:val="24"/>
          <w:b/>
          <w:bCs/>
        </w:rPr>
        <w:t xml:space="preserve">.</w:t>
      </w:r>
      <w:r>
        <w:rPr>
          <w:sz w:val="24"/>
          <w:szCs w:val="24"/>
        </w:rPr>
        <w:t xml:space="preserve"> Более того, Рижский договор заложил глубинные межгосударственные противоречия и способствовал дальнейшему краху межнациональной безопасности народов Европы.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Получив половину Беларуси и четверть Украины, Польша стала государством, в котором поляки составляли только </w:t>
      </w:r>
      <w:r>
        <w:rPr>
          <w:sz w:val="24"/>
          <w:szCs w:val="24"/>
          <w:b/>
          <w:bCs/>
        </w:rPr>
        <w:t xml:space="preserve">64 %</w:t>
      </w:r>
      <w:r>
        <w:rPr>
          <w:sz w:val="24"/>
          <w:szCs w:val="24"/>
        </w:rPr>
        <w:t xml:space="preserve"> населения. Тем не менее, </w:t>
      </w:r>
      <w:r>
        <w:rPr>
          <w:sz w:val="24"/>
          <w:szCs w:val="24"/>
          <w:b/>
          <w:bCs/>
        </w:rPr>
        <w:t xml:space="preserve">внутренняя политика польских властей в межвоенный период осуществлялась под лозунгом «Польша – государство одного народа».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Польские правящие круги рассматривали восточные воеводства как источник сырья и дешевой рабо</w:t>
      </w:r>
      <w:r>
        <w:rPr>
          <w:sz w:val="24"/>
          <w:szCs w:val="24"/>
          <w:b/>
          <w:bCs/>
        </w:rPr>
        <w:t xml:space="preserve">чей силы, рынок сбыта для промышленности воеводств Центральной Польши.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Рижский договор обязывал польские власти обеспечить национальным меньшинствам «свободное развитие их культуры, языка и выполнение религиозных обрядов». Однако </w:t>
      </w:r>
      <w:r>
        <w:rPr>
          <w:sz w:val="24"/>
          <w:szCs w:val="24"/>
          <w:b/>
          <w:bCs/>
        </w:rPr>
        <w:t xml:space="preserve">польские власти с самого н</w:t>
      </w:r>
      <w:r>
        <w:rPr>
          <w:sz w:val="24"/>
          <w:szCs w:val="24"/>
          <w:b/>
          <w:bCs/>
        </w:rPr>
        <w:t xml:space="preserve">ачала проводили в Западной Беларуси колониальную политику, направленную на уничтожение этнокультурной самобытности белорусского народа.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 православных через судебные решения отбирали храмы, насильственно преобразуя их в костелы.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Полонизация и кровавое усми</w:t>
      </w:r>
      <w:r>
        <w:rPr>
          <w:sz w:val="24"/>
          <w:szCs w:val="24"/>
          <w:b/>
          <w:bCs/>
        </w:rPr>
        <w:t xml:space="preserve">рение жителей «крэсав всходних» вызвало массовое возмущение белорусов.</w:t>
      </w:r>
      <w:r>
        <w:rPr>
          <w:sz w:val="24"/>
          <w:szCs w:val="24"/>
        </w:rPr>
        <w:t xml:space="preserve"> Вначале были демонстрации и забастовки, а уже в 1922 году началась партизанская борьба.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К 1923 году в Польше было расстреляно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109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белорусских патриотов, а в тюрьмах Западно</w:t>
      </w:r>
      <w:r>
        <w:rPr>
          <w:sz w:val="24"/>
          <w:szCs w:val="24"/>
          <w:i/>
          <w:iCs/>
        </w:rPr>
        <w:t xml:space="preserve">й Беларуси насчитывалось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1 300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политических заключенных, уже в августе 1927 г. их стало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3</w:t>
      </w:r>
      <w:r>
        <w:rPr>
          <w:sz w:val="24"/>
          <w:szCs w:val="24"/>
          <w:b/>
          <w:bCs/>
          <w:i/>
          <w:iCs/>
        </w:rPr>
        <w:t xml:space="preserve"> </w:t>
      </w:r>
      <w:r>
        <w:rPr>
          <w:sz w:val="24"/>
          <w:szCs w:val="24"/>
          <w:b/>
          <w:bCs/>
          <w:i/>
          <w:iCs/>
        </w:rPr>
        <w:t xml:space="preserve">тыс</w:t>
      </w:r>
      <w:r>
        <w:rPr>
          <w:sz w:val="24"/>
          <w:szCs w:val="24"/>
          <w:i/>
          <w:iCs/>
        </w:rPr>
        <w:t xml:space="preserve">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«Колониальный эксперимент» польских воевод на землях Западной Беларуси не удался.</w:t>
      </w:r>
      <w:r>
        <w:rPr>
          <w:sz w:val="24"/>
          <w:szCs w:val="24"/>
        </w:rPr>
        <w:t xml:space="preserve"> Но он был цинично продолжен с использованием широкого спектра репрессий. </w:t>
      </w:r>
      <w:r>
        <w:rPr>
          <w:sz w:val="24"/>
          <w:szCs w:val="24"/>
          <w:b/>
          <w:bCs/>
        </w:rPr>
        <w:t xml:space="preserve">В З</w:t>
      </w:r>
      <w:r>
        <w:rPr>
          <w:sz w:val="24"/>
          <w:szCs w:val="24"/>
          <w:b/>
          <w:bCs/>
        </w:rPr>
        <w:t xml:space="preserve">ападной Беларуси был установлен военно-полицейский режим и полицейский террор.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За регистрацию рождения детей на белорусском языке в качестве санкции «за подделку документов» могло быть применено лишение свободы.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Даже перевод Библии на белорусский язык расценивался как «коммунистическая деятельность».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1934 года </w:t>
      </w:r>
      <w:r>
        <w:rPr>
          <w:sz w:val="24"/>
          <w:szCs w:val="24"/>
          <w:b/>
          <w:bCs/>
        </w:rPr>
        <w:t xml:space="preserve">в Березо-Картузском концентрационном лагере в нечеловеческих условиях содержались тысячи «общественно опасных элементов»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(общее количество заключенных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1934–1939 гг. оценивается в 10 тыс. чел.)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Глава государства А.Г.Лукашенко</w:t>
      </w:r>
      <w:r>
        <w:rPr>
          <w:sz w:val="24"/>
          <w:szCs w:val="24"/>
        </w:rPr>
        <w:t xml:space="preserve"> в 2023 году подчеркнул: </w:t>
      </w:r>
      <w:r>
        <w:rPr>
          <w:sz w:val="24"/>
          <w:szCs w:val="24"/>
          <w:b/>
          <w:bCs/>
          <w:i/>
          <w:iCs/>
        </w:rPr>
        <w:t xml:space="preserve">«Мы гордимся несгибаемой волей тех, кто не покорился античеловеческому режиму.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Тех, кто ушел в подполье, вел освободительную партизанскую войну, сопротивлял</w:t>
      </w:r>
      <w:r>
        <w:rPr>
          <w:sz w:val="24"/>
          <w:szCs w:val="24"/>
          <w:i/>
          <w:iCs/>
        </w:rPr>
        <w:t xml:space="preserve">ся политике насильственной ассимиляции.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Не было бы такого масштабного всенародного сопротивления – не было бы воссоединения белорусского народа в 1939 году в едином государстве.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И не было бы современной суверенной Беларуси».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2. Воссоединение Западной Бел</w:t>
      </w:r>
      <w:r>
        <w:rPr>
          <w:sz w:val="24"/>
          <w:szCs w:val="24"/>
          <w:b/>
          <w:bCs/>
        </w:rPr>
        <w:t xml:space="preserve">аруси и БССР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Белорусам нечего стыдиться за предвоенную историю СССР.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Польши. Там стремились достичь своей безопасности за счет советского государства. Оттуда направляли агрессию нацистской Германии на Восток.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Широко известно о политических играх Варшавы и Берлина в 1930-х годах</w:t>
      </w:r>
      <w:r>
        <w:rPr>
          <w:sz w:val="24"/>
          <w:szCs w:val="24"/>
        </w:rPr>
        <w:t xml:space="preserve">. В 1933 году Польша признала нацистский рейх, обеспечив ему поддержку на международном уровне. В 1934 году Польша стала первой страной в Европе, заключившей с Германией Договор о ненападении. В 1938 году Польша в результате договоренностей с Берлином вторглась в Чехословакию и оккупировала Тешинскую область.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Политическая близорукость</w:t>
      </w:r>
      <w:r>
        <w:rPr>
          <w:sz w:val="24"/>
          <w:szCs w:val="24"/>
        </w:rPr>
        <w:t xml:space="preserve">, недальновидность внешне-политического курса </w:t>
      </w:r>
      <w:r>
        <w:rPr>
          <w:sz w:val="24"/>
          <w:szCs w:val="24"/>
          <w:b/>
          <w:bCs/>
        </w:rPr>
        <w:t xml:space="preserve">польских политиков в сочетании с имперскими амбициями привела к катастрофическим последствиям.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 сентября 1939 г. началось германское вторжение в Польшу. Несмотря на неоднократные </w:t>
      </w:r>
      <w:r>
        <w:rPr>
          <w:sz w:val="24"/>
          <w:szCs w:val="24"/>
          <w:i/>
          <w:iCs/>
        </w:rPr>
        <w:t xml:space="preserve">(3, 8 и 10 сентября 1939 г.)</w:t>
      </w:r>
      <w:r>
        <w:rPr>
          <w:sz w:val="24"/>
          <w:szCs w:val="24"/>
        </w:rPr>
        <w:t xml:space="preserve"> попытки Германии втянуть Советский Союз в войну против Польши советское Правительство изначально занимало выжидательную позицию.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17 сентября 1939 г. СССР не объявлял войны Польше</w:t>
      </w:r>
      <w:r>
        <w:rPr>
          <w:sz w:val="24"/>
          <w:szCs w:val="24"/>
        </w:rPr>
        <w:t xml:space="preserve">. Показательно, что ни одна из крупных держав не восприняла освободительный поход Красной Армии как советско-польскую войну. </w:t>
      </w:r>
      <w:r>
        <w:rPr>
          <w:sz w:val="24"/>
          <w:szCs w:val="24"/>
          <w:b/>
          <w:bCs/>
        </w:rPr>
        <w:t xml:space="preserve">Польское правительство тоже признало, что состояния войны с Советским Союзом нет.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Судьбу освобожденных земель</w:t>
      </w:r>
      <w:r>
        <w:rPr>
          <w:sz w:val="24"/>
          <w:szCs w:val="24"/>
        </w:rPr>
        <w:t xml:space="preserve">, их дальнейшее воссоединение с БССР </w:t>
      </w:r>
      <w:r>
        <w:rPr>
          <w:sz w:val="24"/>
          <w:szCs w:val="24"/>
          <w:b/>
          <w:bCs/>
        </w:rPr>
        <w:t xml:space="preserve">решило Народное Собрание За</w:t>
      </w:r>
      <w:r>
        <w:rPr>
          <w:sz w:val="24"/>
          <w:szCs w:val="24"/>
          <w:b/>
          <w:bCs/>
        </w:rPr>
        <w:t xml:space="preserve">падной Беларуси</w:t>
      </w:r>
      <w:r>
        <w:rPr>
          <w:sz w:val="24"/>
          <w:szCs w:val="24"/>
        </w:rPr>
        <w:t xml:space="preserve">. Состав его депутатов отражал исторически сложившуюся социальную и национальную структуру населения края. Именно Народное Собрание стало ярким примером для совершенствования нашей политической системы на современном этапе развития государственности.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Белорусское государство получило границы, близкие естественным пределам расселения белорусского народа на протяжении многих веков</w:t>
      </w:r>
      <w:r>
        <w:rPr>
          <w:sz w:val="24"/>
          <w:szCs w:val="24"/>
        </w:rPr>
        <w:t xml:space="preserve">. Белорусская территория увеличилась почти вдвое, а население составило более </w:t>
      </w:r>
      <w:r>
        <w:rPr>
          <w:sz w:val="24"/>
          <w:szCs w:val="24"/>
          <w:b/>
          <w:bCs/>
        </w:rPr>
        <w:t xml:space="preserve">10 млн</w:t>
      </w:r>
      <w:r>
        <w:rPr>
          <w:sz w:val="24"/>
          <w:szCs w:val="24"/>
        </w:rPr>
        <w:t xml:space="preserve"> человек. Эти земли исконно были населены белорусами, не являлись спорными территориями по этническому принципу, не были завоеваны нашими предками у соседних народов.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присоединенных территориях реконструировались старые и строились новые предприятия, увеличился объем валовой продукции промышленности. В деревне помещичьи земли распределялись между крестьянами. Была ликвидирована безработица. Вводилось бесплатное медицинское обслуживание населения. Открыли двери театры и музеи.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Более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1 млн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га земли было роздано крестьянам.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Если в 1938 году в западных областях Беларуси было лишь около 80 больниц, то в конце 1940 года здесь имелось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243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больницы и родильных дома,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207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поликлиник и амбулаторий.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К концу 1940-х гг. была ликвидирована неграмотность среди взрослого населения. В Брест</w:t>
      </w:r>
      <w:r>
        <w:rPr>
          <w:sz w:val="24"/>
          <w:szCs w:val="24"/>
          <w:i/>
          <w:iCs/>
        </w:rPr>
        <w:t xml:space="preserve">ской области открылось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8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музеев, в Гродненской 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12</w:t>
      </w:r>
      <w:r>
        <w:rPr>
          <w:sz w:val="24"/>
          <w:szCs w:val="24"/>
          <w:i/>
          <w:iCs/>
        </w:rPr>
        <w:t xml:space="preserve">. Начали издаваться белорусскоязычные газеты.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Глава государства А.Г.Лукашенко</w:t>
      </w:r>
      <w:r>
        <w:rPr>
          <w:sz w:val="24"/>
          <w:szCs w:val="24"/>
        </w:rPr>
        <w:t xml:space="preserve"> 17 сентября 2021 г. на форуме патриотических сил «Символ единства» заявил: </w:t>
      </w:r>
      <w:r>
        <w:rPr>
          <w:sz w:val="24"/>
          <w:szCs w:val="24"/>
          <w:i/>
          <w:iCs/>
        </w:rPr>
        <w:t xml:space="preserve">«В далеком 1939-м Беларусь воссоединилась в своих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национальных границах.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Веками разделяемый между княжествами, королевствами и империями народ впервые получил шанс построить собственное государство на своей исторической земле…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Это – наша историческая память. Память, которая связывает воедино людей и эпохи</w:t>
      </w:r>
      <w:r>
        <w:rPr>
          <w:sz w:val="24"/>
          <w:szCs w:val="24"/>
          <w:i/>
          <w:iCs/>
        </w:rPr>
        <w:t xml:space="preserve">, передает опыт и предостерегает от фатальных ошибок».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3. Современные оценки воссоединения белорусского народа в зарубежных странах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Сегодня </w:t>
      </w:r>
      <w:r>
        <w:rPr>
          <w:sz w:val="24"/>
          <w:szCs w:val="24"/>
          <w:b/>
          <w:bCs/>
        </w:rPr>
        <w:t xml:space="preserve">в Польше и ряде других стран Запада продолжаются активные попытки ревизии истории Второй мировой войны</w:t>
      </w:r>
      <w:r>
        <w:rPr>
          <w:sz w:val="24"/>
          <w:szCs w:val="24"/>
        </w:rPr>
        <w:t xml:space="preserve">, местечковых вычеркиваний целого ряда имен и событий. Для многих нынешних европейских политиков «корректировка» памяти о войне в нужную для себя сторону означает </w:t>
      </w:r>
      <w:r>
        <w:rPr>
          <w:sz w:val="24"/>
          <w:szCs w:val="24"/>
          <w:b/>
          <w:bCs/>
        </w:rPr>
        <w:t xml:space="preserve">возможность оправдать пассивность и коллаборационизм своих предшественников в годы борьбы с фашизмом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государственном уровне в Польше героизирована </w:t>
      </w:r>
      <w:r>
        <w:rPr>
          <w:sz w:val="24"/>
          <w:szCs w:val="24"/>
          <w:b/>
          <w:bCs/>
        </w:rPr>
        <w:t xml:space="preserve">Армия Крайова</w:t>
      </w:r>
      <w:r>
        <w:rPr>
          <w:sz w:val="24"/>
          <w:szCs w:val="24"/>
        </w:rPr>
        <w:t xml:space="preserve">. В то время, когда Красная Армия освобождала белорусские и украинские земли от нацистских оккупантов, аковцы воевали в советском тылу. Де-факто «героями», «борцами за свободную Польшу» являются и участники антикоммунистического движения в 1944–1953 гг. террору т.н. «</w:t>
      </w:r>
      <w:r>
        <w:rPr>
          <w:sz w:val="24"/>
          <w:szCs w:val="24"/>
          <w:b/>
          <w:bCs/>
        </w:rPr>
        <w:t xml:space="preserve">проклятых солдат</w:t>
      </w:r>
      <w:r>
        <w:rPr>
          <w:sz w:val="24"/>
          <w:szCs w:val="24"/>
        </w:rPr>
        <w:t xml:space="preserve">» подвергались советские солдаты – подлинные освободители Польши, гражданские власти, а главное – мирные белорусы.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Известны случаи прямого взаимодействия частей Армии Крайовой с немцами и полицией при проведении карательных операций против советских партизан в Беларуси. Так, 1 мая 1944 г.»аковцы» при поддержке полиции Ракова атаковали позиции партизанских отрядов имени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Щорса и «Победа».»Аковцы» захватили деревню Двиничи Заславского района и сожгли ее. Всех жителей, не успевших уйти с партизанами, расстреляли.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1946 году 3-я Виленская бригада под командованием палача Ромуальда «Бурого» Райса сожгла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белорусских правосл</w:t>
      </w:r>
      <w:r>
        <w:rPr>
          <w:sz w:val="24"/>
          <w:szCs w:val="24"/>
          <w:i/>
          <w:iCs/>
        </w:rPr>
        <w:t xml:space="preserve">авных деревень в Подляшье. Были зверски убиты около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80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человек.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Мы всегда будем помнить горе наших предков, зверства палачей, предательство подлецов и торжество справедливости. У нас не было и никогда не будет героизации разных «бандер», «бурых» и других бандитов.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В независимой Беларуси, оценивая события прошлого, сделали должные выводы.</w:t>
      </w:r>
      <w:r>
        <w:rPr>
          <w:sz w:val="24"/>
          <w:szCs w:val="24"/>
        </w:rPr>
        <w:t xml:space="preserve"> Наиболее яркий пример – провал затеянного в 2020 году внешними и внутренними оппонентами белорусской власти силового сценария захвата власти в нашей стране.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этому поводу </w:t>
      </w:r>
      <w:r>
        <w:rPr>
          <w:sz w:val="24"/>
          <w:szCs w:val="24"/>
          <w:b/>
          <w:bCs/>
        </w:rPr>
        <w:t xml:space="preserve">Глава государства</w:t>
      </w:r>
      <w:r>
        <w:rPr>
          <w:sz w:val="24"/>
          <w:szCs w:val="24"/>
        </w:rPr>
        <w:t xml:space="preserve"> 17 сентября 2022 г. заявил следующее: </w:t>
      </w:r>
      <w:r>
        <w:rPr>
          <w:sz w:val="24"/>
          <w:szCs w:val="24"/>
          <w:b/>
          <w:bCs/>
          <w:i/>
          <w:iCs/>
        </w:rPr>
        <w:t xml:space="preserve">«Очень жаль, что наши соседи не выучили уроки истории. Но главное, чтобы мы помнили свой исторический опыт, а внукам нашим не пришлось выстраивать национальную государственность заново».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4. Праз</w:t>
      </w:r>
      <w:r>
        <w:rPr>
          <w:sz w:val="24"/>
          <w:szCs w:val="24"/>
          <w:b/>
          <w:bCs/>
        </w:rPr>
        <w:t xml:space="preserve">днование 85-летия воссоединения Западной Беларуси и БССР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рамках празднования 85-летия воссоединения Западной Беларуси и БССР во всех регионах проводятся многочисленные мероприятия.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Продолжается показ художественного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фильма «На другом берегу»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о событиях 1920-х годов в Западной Беларуси. К 17 сентября 2024 г. киностудия «Беларусьфильм» подготовила премьеру ленты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«Культурный код»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о наших государственных символах. В Национальном историческом музее демонстрируется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выставка «Беларусь единая»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 рамк</w:t>
      </w:r>
      <w:r>
        <w:rPr>
          <w:sz w:val="24"/>
          <w:szCs w:val="24"/>
          <w:i/>
          <w:iCs/>
        </w:rPr>
        <w:t xml:space="preserve">ах выставочного проекта «85 лет воссоединения белорусского народа» и др.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Вниманию выступающих: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здесь целесообразно приводить соответствующие сведения применительно к конкретному региону (населенному пункту).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*****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воссоединения в 1939 году наше национальное единство не раз было испытано на прочность. Беларусь прошла славный путь, возродившись из пепла Великой Отечественной войны, обретя независимость и утвердив свое право занимать достойное место в семье народов мира.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XXI веке нас не сломили ни пандемия, ни попытка устроить «цветной» мятеж, ни грабительские санкции «коллективного» Запада. Не сломили, потому что мы были вместе.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Условиями сохранения единства общества и государства являются: патриотизм; консолидация усилий и ресурсов государства, институтов гражданского общества и граждан по реализации и защите национальных интересов; готовность гражданина достойно исполнить воинский долг, защищать независимость, территориальную целостность и конституционный строй Республики Беларусь; личная ответственность; конструктивный диалог между гражданами и властью; приверженность традиционным ценностям белорусского общества.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Как отметил </w:t>
      </w:r>
      <w:r>
        <w:rPr>
          <w:sz w:val="24"/>
          <w:szCs w:val="24"/>
          <w:b/>
          <w:bCs/>
        </w:rPr>
        <w:t xml:space="preserve">Президент Республики Беларусь А.Г.Лукашенко</w:t>
      </w:r>
      <w:r>
        <w:rPr>
          <w:sz w:val="24"/>
          <w:szCs w:val="24"/>
        </w:rPr>
        <w:t xml:space="preserve"> 17 сентября 2023 г., </w:t>
      </w:r>
      <w:r>
        <w:rPr>
          <w:sz w:val="24"/>
          <w:szCs w:val="24"/>
          <w:b/>
          <w:bCs/>
          <w:i/>
          <w:iCs/>
        </w:rPr>
        <w:t xml:space="preserve">«Наша общая задача – через диалог и взаимопонимание приум</w:t>
      </w:r>
      <w:r>
        <w:rPr>
          <w:sz w:val="24"/>
          <w:szCs w:val="24"/>
          <w:b/>
          <w:bCs/>
          <w:i/>
          <w:iCs/>
        </w:rPr>
        <w:t xml:space="preserve">ножать потенциал и славу родной земли, сохранить ее самобытность и международный авторитет».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На нашей стороне Правда</w:t>
      </w:r>
      <w:r>
        <w:rPr>
          <w:sz w:val="24"/>
          <w:szCs w:val="24"/>
        </w:rPr>
        <w:t xml:space="preserve">. И мы едины в своем стремлении жить на своей земле своим умом и трудом.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2024-09-06T08:23:38+03:00</dcterms:created>
  <dcterms:modified xsi:type="dcterms:W3CDTF">2024-09-06T08:23:38+03:00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