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0F" w:rsidRDefault="00BF490F" w:rsidP="00BF490F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BF490F" w:rsidRDefault="00BF490F" w:rsidP="00BF490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BF490F" w:rsidRDefault="00BF490F" w:rsidP="00BF490F"/>
    <w:p w:rsidR="00BF490F" w:rsidRDefault="00BF490F" w:rsidP="00BF490F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>районного исполнительного комитета</w:t>
      </w:r>
    </w:p>
    <w:p w:rsidR="00BF490F" w:rsidRDefault="00BF490F" w:rsidP="00BF490F">
      <w:pPr>
        <w:ind w:left="4400" w:firstLine="420"/>
      </w:pPr>
    </w:p>
    <w:p w:rsidR="00BF490F" w:rsidRDefault="00BF490F" w:rsidP="00BF490F">
      <w:pPr>
        <w:jc w:val="center"/>
        <w:rPr>
          <w:b/>
          <w:sz w:val="22"/>
        </w:rPr>
      </w:pPr>
      <w:r>
        <w:rPr>
          <w:b/>
          <w:sz w:val="22"/>
        </w:rPr>
        <w:t xml:space="preserve">ЗАЯВЛЕНИЕ </w:t>
      </w:r>
      <w:r>
        <w:rPr>
          <w:b/>
          <w:sz w:val="22"/>
        </w:rPr>
        <w:t>на осуществление административной процедуры 16.11.1</w:t>
      </w:r>
    </w:p>
    <w:p w:rsidR="00BF490F" w:rsidRDefault="00BF490F" w:rsidP="00BF490F">
      <w:pPr>
        <w:jc w:val="center"/>
        <w:rPr>
          <w:b/>
          <w:sz w:val="22"/>
        </w:rPr>
      </w:pPr>
      <w:r>
        <w:rPr>
          <w:b/>
          <w:sz w:val="22"/>
        </w:rPr>
        <w:t>«Принятие</w:t>
      </w:r>
      <w:r>
        <w:rPr>
          <w:b/>
          <w:sz w:val="22"/>
        </w:rPr>
        <w:t xml:space="preserve">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>
        <w:rPr>
          <w:b/>
          <w:sz w:val="22"/>
        </w:rPr>
        <w:t>»</w:t>
      </w:r>
      <w:bookmarkStart w:id="0" w:name="_GoBack"/>
      <w:bookmarkEnd w:id="0"/>
    </w:p>
    <w:p w:rsidR="00BF490F" w:rsidRDefault="00BF490F" w:rsidP="00BF4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F490F" w:rsidRDefault="00BF490F" w:rsidP="00BF490F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BF490F" w:rsidRDefault="00BF490F" w:rsidP="00BF490F">
      <w:pPr>
        <w:jc w:val="both"/>
        <w:rPr>
          <w:szCs w:val="30"/>
        </w:rPr>
      </w:pPr>
      <w:proofErr w:type="gramStart"/>
      <w:r>
        <w:rPr>
          <w:szCs w:val="30"/>
        </w:rPr>
        <w:t>просит разрешить раздел земельного участка, предоставленного для  строительства и (или) обслуживания одноквартирного, блокированного жилого дома (за исключением случаев, связанных с  разделом этих домов) либо иных капитальных строений (зданий, сооружений) (до завершения их строительства),/ изменение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строительства),/ отчуждение земельного участка, передачи прав и обязанностей по</w:t>
      </w:r>
      <w:proofErr w:type="gramEnd"/>
      <w:r>
        <w:rPr>
          <w:szCs w:val="30"/>
        </w:rPr>
        <w:t xml:space="preserve"> </w:t>
      </w:r>
      <w:proofErr w:type="gramStart"/>
      <w:r>
        <w:rPr>
          <w:szCs w:val="30"/>
        </w:rPr>
        <w:t xml:space="preserve">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сооружения),/ предоставление дополнительного земельного участка в </w:t>
      </w:r>
      <w:r>
        <w:rPr>
          <w:szCs w:val="30"/>
        </w:rPr>
        <w:lastRenderedPageBreak/>
        <w:t>связи с   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</w:t>
      </w:r>
      <w:proofErr w:type="gramEnd"/>
      <w:r>
        <w:rPr>
          <w:szCs w:val="30"/>
        </w:rPr>
        <w:t xml:space="preserve">  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</w:r>
    </w:p>
    <w:p w:rsidR="00BF490F" w:rsidRDefault="00BF490F" w:rsidP="00BF490F">
      <w:pPr>
        <w:jc w:val="center"/>
        <w:rPr>
          <w:sz w:val="20"/>
          <w:szCs w:val="20"/>
        </w:rPr>
      </w:pPr>
      <w:bookmarkStart w:id="1" w:name="_Hlk130291419"/>
      <w:r>
        <w:rPr>
          <w:sz w:val="20"/>
          <w:szCs w:val="20"/>
        </w:rPr>
        <w:t>(нужное подчеркнуть)</w:t>
      </w:r>
    </w:p>
    <w:bookmarkEnd w:id="1"/>
    <w:p w:rsidR="00BF490F" w:rsidRDefault="00BF490F" w:rsidP="00BF490F">
      <w:pPr>
        <w:jc w:val="both"/>
        <w:rPr>
          <w:sz w:val="22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 </w:t>
      </w:r>
      <w:r>
        <w:rPr>
          <w:sz w:val="22"/>
        </w:rPr>
        <w:t>_____________________________________________________________________________________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____________________________________________________________________________________________________________________________</w:t>
      </w:r>
    </w:p>
    <w:p w:rsidR="00BF490F" w:rsidRDefault="00BF490F" w:rsidP="00BF490F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bookmarkStart w:id="2" w:name="_Hlk131083527"/>
      <w:r>
        <w:rPr>
          <w:rFonts w:eastAsia="Times New Roman"/>
          <w:sz w:val="20"/>
          <w:szCs w:val="20"/>
          <w:lang w:eastAsia="ru-RU"/>
        </w:rPr>
        <w:t xml:space="preserve">указать: </w:t>
      </w:r>
    </w:p>
    <w:p w:rsidR="00BF490F" w:rsidRDefault="00BF490F" w:rsidP="00BF490F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- намечаемое целевое назначение земельного участка - </w:t>
      </w:r>
      <w:r>
        <w:rPr>
          <w:rFonts w:eastAsia="Times New Roman"/>
          <w:sz w:val="20"/>
          <w:szCs w:val="20"/>
          <w:u w:val="single"/>
          <w:lang w:eastAsia="ru-RU"/>
        </w:rPr>
        <w:t>для разрешения изменения целевого назначения земельного участка;</w:t>
      </w:r>
    </w:p>
    <w:p w:rsidR="00BF490F" w:rsidRDefault="00BF490F" w:rsidP="00BF490F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- обстоятельства, объективно свидетельствующие о невозможности использования недвижимого имущества, расположенного на земельном участке - </w:t>
      </w:r>
      <w:r>
        <w:rPr>
          <w:rFonts w:eastAsia="Times New Roman"/>
          <w:sz w:val="20"/>
          <w:szCs w:val="20"/>
          <w:u w:val="single"/>
          <w:lang w:eastAsia="ru-RU"/>
        </w:rPr>
        <w:t>для разрешения отчуждение земельного участка;</w:t>
      </w:r>
    </w:p>
    <w:p w:rsidR="00BF490F" w:rsidRDefault="00BF490F" w:rsidP="00BF490F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- необходимостью увеличения размера и изменения границы земельного участка - </w:t>
      </w:r>
      <w:r>
        <w:rPr>
          <w:rFonts w:eastAsia="Times New Roman"/>
          <w:sz w:val="20"/>
          <w:szCs w:val="20"/>
          <w:u w:val="single"/>
          <w:lang w:eastAsia="ru-RU"/>
        </w:rPr>
        <w:t>для разрешения предоставления дополнительного земельного участка.</w:t>
      </w:r>
    </w:p>
    <w:bookmarkEnd w:id="2"/>
    <w:p w:rsidR="00BF490F" w:rsidRDefault="00BF490F" w:rsidP="00BF490F">
      <w:pPr>
        <w:ind w:firstLine="708"/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rPr>
          <w:sz w:val="22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F490F" w:rsidRDefault="00BF490F" w:rsidP="00BF490F">
      <w:pPr>
        <w:ind w:firstLine="709"/>
        <w:jc w:val="both"/>
        <w:rPr>
          <w:szCs w:val="30"/>
        </w:rPr>
      </w:pPr>
    </w:p>
    <w:p w:rsidR="00BF490F" w:rsidRDefault="00BF490F" w:rsidP="00BF490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Руководитель организации</w:t>
      </w:r>
    </w:p>
    <w:p w:rsidR="00BF490F" w:rsidRDefault="00BF490F" w:rsidP="00BF490F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(индивидуальный предприниматель)</w:t>
      </w:r>
      <w:r>
        <w:rPr>
          <w:rFonts w:eastAsia="Times New Roman"/>
          <w:szCs w:val="30"/>
          <w:lang w:eastAsia="ru-RU"/>
        </w:rPr>
        <w:t xml:space="preserve">          ___________   ______________</w:t>
      </w:r>
    </w:p>
    <w:p w:rsidR="00BF490F" w:rsidRDefault="00BF490F" w:rsidP="00BF490F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eastAsia="Times New Roman"/>
          <w:sz w:val="24"/>
          <w:szCs w:val="24"/>
          <w:lang w:eastAsia="ru-RU"/>
        </w:rPr>
        <w:t>И.О.Фамилия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)       </w:t>
      </w:r>
    </w:p>
    <w:p w:rsidR="00BF490F" w:rsidRDefault="00BF490F" w:rsidP="00BF490F">
      <w:pPr>
        <w:autoSpaceDE w:val="0"/>
        <w:autoSpaceDN w:val="0"/>
        <w:adjustRightInd w:val="0"/>
        <w:ind w:left="566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М.П.  (при наличии)                              </w:t>
      </w:r>
    </w:p>
    <w:p w:rsidR="00BF490F" w:rsidRDefault="00BF490F" w:rsidP="00BF490F">
      <w:pPr>
        <w:rPr>
          <w:b/>
          <w:sz w:val="20"/>
          <w:szCs w:val="20"/>
        </w:rPr>
      </w:pPr>
    </w:p>
    <w:p w:rsidR="006B65F6" w:rsidRDefault="006B65F6"/>
    <w:sectPr w:rsidR="006B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7"/>
    <w:rsid w:val="006B65F6"/>
    <w:rsid w:val="00BF490F"/>
    <w:rsid w:val="00C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2024-10-08T09:04:00Z</dcterms:created>
  <dcterms:modified xsi:type="dcterms:W3CDTF">2024-10-08T09:05:00Z</dcterms:modified>
</cp:coreProperties>
</file>